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CE" w:rsidRDefault="00FE71CE" w:rsidP="00FE71CE">
      <w:pPr>
        <w:pStyle w:val="3"/>
        <w:tabs>
          <w:tab w:val="left" w:pos="6521"/>
        </w:tabs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МУНИЦИПАЛЬНОЕ  КАЗЕННОЕ  ДОШКОЛЬНОЕ   ОБРАЗОВАТЕЛЬНОЕ  УЧРЕЖДЕНИЕ</w:t>
      </w:r>
    </w:p>
    <w:p w:rsidR="00FE71CE" w:rsidRDefault="00FE71CE" w:rsidP="00FE71CE">
      <w:pPr>
        <w:pStyle w:val="2"/>
        <w:tabs>
          <w:tab w:val="left" w:pos="7695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 xml:space="preserve">                                           «ДЕТСКИЙ САД №13» г. Избербаш   Республики  Дагестан</w:t>
      </w:r>
      <w:r>
        <w:rPr>
          <w:color w:val="auto"/>
          <w:sz w:val="22"/>
          <w:szCs w:val="22"/>
          <w:shd w:val="clear" w:color="auto" w:fill="FFFFFF"/>
        </w:rPr>
        <w:tab/>
      </w:r>
      <w:r>
        <w:rPr>
          <w:color w:val="auto"/>
          <w:sz w:val="22"/>
          <w:szCs w:val="22"/>
        </w:rPr>
        <w:br/>
        <w:t xml:space="preserve">        368502,Р.Д.,г.Избербаш                                                                           Тел.:8 (245)2-55-53</w:t>
      </w:r>
    </w:p>
    <w:p w:rsidR="00FE71CE" w:rsidRDefault="00FE71CE" w:rsidP="00FE71CE">
      <w:pPr>
        <w:pStyle w:val="2"/>
        <w:pBdr>
          <w:bottom w:val="single" w:sz="12" w:space="1" w:color="auto"/>
        </w:pBdr>
        <w:rPr>
          <w:color w:val="auto"/>
          <w:sz w:val="22"/>
          <w:szCs w:val="22"/>
          <w:shd w:val="clear" w:color="auto" w:fill="FFFFFF"/>
        </w:rPr>
      </w:pPr>
      <w:r>
        <w:rPr>
          <w:color w:val="auto"/>
          <w:sz w:val="22"/>
          <w:szCs w:val="22"/>
        </w:rPr>
        <w:t>ул . А.АБУБАКАРА 16</w:t>
      </w:r>
      <w:r>
        <w:rPr>
          <w:color w:val="auto"/>
          <w:sz w:val="22"/>
          <w:szCs w:val="22"/>
        </w:rPr>
        <w:tab/>
        <w:t xml:space="preserve">           ИНН    0548113522                 Е-мail:</w:t>
      </w:r>
      <w:r>
        <w:rPr>
          <w:color w:val="auto"/>
          <w:sz w:val="22"/>
          <w:szCs w:val="22"/>
          <w:lang w:val="en-US"/>
        </w:rPr>
        <w:t>S</w:t>
      </w:r>
      <w:r>
        <w:rPr>
          <w:color w:val="auto"/>
          <w:sz w:val="22"/>
          <w:szCs w:val="22"/>
        </w:rPr>
        <w:t>adik13</w:t>
      </w:r>
      <w:r>
        <w:rPr>
          <w:color w:val="auto"/>
          <w:sz w:val="22"/>
          <w:szCs w:val="22"/>
          <w:lang w:val="en-US"/>
        </w:rPr>
        <w:t>izb</w:t>
      </w:r>
      <w:r>
        <w:rPr>
          <w:color w:val="auto"/>
          <w:sz w:val="22"/>
          <w:szCs w:val="22"/>
        </w:rPr>
        <w:t xml:space="preserve">@mail.ru                                                                                                                                                             </w:t>
      </w:r>
      <w:r>
        <w:rPr>
          <w:color w:val="auto"/>
          <w:sz w:val="22"/>
          <w:szCs w:val="22"/>
          <w:shd w:val="clear" w:color="auto" w:fill="FFFFFF"/>
        </w:rPr>
        <w:t xml:space="preserve">                      </w:t>
      </w:r>
    </w:p>
    <w:p w:rsidR="00FE71CE" w:rsidRDefault="00FE71CE" w:rsidP="00FE71CE">
      <w:pPr>
        <w:pStyle w:val="aa"/>
        <w:shd w:val="clear" w:color="auto" w:fill="FFFFFF"/>
        <w:spacing w:before="277" w:beforeAutospacing="0" w:after="277" w:afterAutospacing="0"/>
        <w:rPr>
          <w:sz w:val="28"/>
          <w:szCs w:val="28"/>
        </w:rPr>
      </w:pPr>
      <w:r>
        <w:rPr>
          <w:color w:val="333333"/>
        </w:rPr>
        <w:tab/>
      </w:r>
      <w:r>
        <w:rPr>
          <w:sz w:val="28"/>
          <w:szCs w:val="28"/>
        </w:rPr>
        <w:t xml:space="preserve">                                                 </w:t>
      </w:r>
    </w:p>
    <w:p w:rsidR="00FE71CE" w:rsidRDefault="00FE71CE"/>
    <w:p w:rsidR="00FE71CE" w:rsidRDefault="00FE71C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501B8F" w:rsidRPr="00501B8F" w:rsidTr="00FE71CE">
        <w:trPr>
          <w:trHeight w:val="95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01B8F" w:rsidRPr="00501B8F" w:rsidRDefault="00501B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8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501B8F" w:rsidRDefault="00501B8F" w:rsidP="00B33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B8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 советом</w:t>
            </w:r>
          </w:p>
          <w:p w:rsidR="00FE71CE" w:rsidRDefault="00FE71CE" w:rsidP="00B33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 </w:t>
            </w:r>
          </w:p>
          <w:p w:rsidR="00FE71CE" w:rsidRPr="00FE71CE" w:rsidRDefault="00FE71CE" w:rsidP="00B33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_____2020г.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01B8F" w:rsidRPr="00501B8F" w:rsidRDefault="00501B8F" w:rsidP="00501B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B8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501B8F" w:rsidRPr="00501B8F" w:rsidRDefault="00501B8F" w:rsidP="00501B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1B8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01B8F" w:rsidRDefault="00FE71CE" w:rsidP="00FE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Магомедова П.С.</w:t>
            </w:r>
          </w:p>
          <w:p w:rsidR="00FE71CE" w:rsidRPr="00501B8F" w:rsidRDefault="00FE71CE" w:rsidP="00FE71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____2020г</w:t>
            </w:r>
          </w:p>
        </w:tc>
      </w:tr>
    </w:tbl>
    <w:p w:rsidR="00931839" w:rsidRDefault="00FE71CE">
      <w:r>
        <w:t xml:space="preserve">     </w:t>
      </w:r>
    </w:p>
    <w:p w:rsidR="00501B8F" w:rsidRDefault="00501B8F"/>
    <w:p w:rsidR="00501B8F" w:rsidRDefault="00501B8F"/>
    <w:p w:rsidR="00501B8F" w:rsidRPr="00FA0C14" w:rsidRDefault="00501B8F" w:rsidP="00FA0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1B8F" w:rsidRPr="00FA0C14" w:rsidRDefault="00501B8F" w:rsidP="00FA0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1B8F" w:rsidRPr="00FA0C14" w:rsidRDefault="00501B8F" w:rsidP="00FA0C1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A0C14">
        <w:rPr>
          <w:rFonts w:ascii="Times New Roman" w:hAnsi="Times New Roman" w:cs="Times New Roman"/>
          <w:b/>
          <w:sz w:val="32"/>
        </w:rPr>
        <w:t>Положение</w:t>
      </w:r>
    </w:p>
    <w:p w:rsidR="00501B8F" w:rsidRDefault="00501B8F" w:rsidP="00FA0C1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A0C14">
        <w:rPr>
          <w:rFonts w:ascii="Times New Roman" w:hAnsi="Times New Roman" w:cs="Times New Roman"/>
          <w:b/>
          <w:sz w:val="32"/>
        </w:rPr>
        <w:t>о рабочей программе педагога</w:t>
      </w:r>
      <w:r w:rsidR="00FE71CE" w:rsidRPr="00FE71CE">
        <w:rPr>
          <w:rFonts w:ascii="Times New Roman" w:hAnsi="Times New Roman" w:cs="Times New Roman"/>
          <w:b/>
          <w:sz w:val="32"/>
        </w:rPr>
        <w:t xml:space="preserve"> </w:t>
      </w:r>
      <w:r w:rsidR="00FE71CE">
        <w:rPr>
          <w:rFonts w:ascii="Times New Roman" w:hAnsi="Times New Roman" w:cs="Times New Roman"/>
          <w:b/>
          <w:sz w:val="32"/>
        </w:rPr>
        <w:t>дополнительного образования</w:t>
      </w:r>
    </w:p>
    <w:p w:rsidR="00E165AD" w:rsidRPr="00FA0C14" w:rsidRDefault="00FE71CE" w:rsidP="00FA0C14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МК</w:t>
      </w:r>
      <w:r w:rsidR="00E165AD">
        <w:rPr>
          <w:rFonts w:ascii="Times New Roman" w:hAnsi="Times New Roman" w:cs="Times New Roman"/>
          <w:b/>
          <w:sz w:val="32"/>
        </w:rPr>
        <w:t>ДОУ</w:t>
      </w:r>
      <w:r>
        <w:rPr>
          <w:rFonts w:ascii="Times New Roman" w:hAnsi="Times New Roman" w:cs="Times New Roman"/>
          <w:b/>
          <w:sz w:val="32"/>
        </w:rPr>
        <w:t xml:space="preserve"> №13 </w:t>
      </w:r>
    </w:p>
    <w:p w:rsidR="00501B8F" w:rsidRDefault="00501B8F" w:rsidP="00501B8F">
      <w:pPr>
        <w:tabs>
          <w:tab w:val="left" w:pos="2940"/>
        </w:tabs>
        <w:rPr>
          <w:rFonts w:ascii="Times New Roman" w:hAnsi="Times New Roman" w:cs="Times New Roman"/>
          <w:sz w:val="24"/>
          <w:szCs w:val="24"/>
        </w:rPr>
      </w:pPr>
    </w:p>
    <w:p w:rsidR="004F6E4E" w:rsidRPr="008C1CD0" w:rsidRDefault="004F6E4E" w:rsidP="004F6E4E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D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607E14" w:rsidRPr="008C1CD0" w:rsidRDefault="004F6E4E" w:rsidP="00E165AD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1.1. Настоящее Положение разработано</w:t>
      </w:r>
      <w:r w:rsidR="004E0838" w:rsidRPr="008C1CD0">
        <w:rPr>
          <w:rFonts w:ascii="Times New Roman" w:hAnsi="Times New Roman" w:cs="Times New Roman"/>
          <w:sz w:val="28"/>
          <w:szCs w:val="28"/>
        </w:rPr>
        <w:t xml:space="preserve"> для</w:t>
      </w:r>
      <w:r w:rsidRPr="008C1CD0">
        <w:rPr>
          <w:rFonts w:ascii="Times New Roman" w:hAnsi="Times New Roman" w:cs="Times New Roman"/>
          <w:sz w:val="28"/>
          <w:szCs w:val="28"/>
        </w:rPr>
        <w:t xml:space="preserve"> </w:t>
      </w:r>
      <w:r w:rsidR="00FE71CE">
        <w:rPr>
          <w:rFonts w:ascii="Times New Roman" w:hAnsi="Times New Roman" w:cs="Times New Roman"/>
          <w:sz w:val="28"/>
          <w:szCs w:val="28"/>
        </w:rPr>
        <w:t>МКДОУ №13</w:t>
      </w:r>
    </w:p>
    <w:p w:rsidR="004F6E4E" w:rsidRPr="008C1CD0" w:rsidRDefault="0090194B" w:rsidP="004E0838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- Федеральный</w:t>
      </w:r>
      <w:r w:rsidR="00607E14" w:rsidRPr="008C1CD0">
        <w:rPr>
          <w:rFonts w:ascii="Times New Roman" w:hAnsi="Times New Roman" w:cs="Times New Roman"/>
          <w:sz w:val="28"/>
          <w:szCs w:val="28"/>
        </w:rPr>
        <w:t xml:space="preserve"> закон «Об образовании в Российской Федерации»   (от 29.12.2012 года № 273-ФЗ ст.48, п.1.1);</w:t>
      </w:r>
      <w:r w:rsidR="004F6E4E" w:rsidRPr="008C1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94B" w:rsidRPr="008C1CD0" w:rsidRDefault="0090194B" w:rsidP="004F6E4E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-</w:t>
      </w:r>
      <w:r w:rsidRPr="008C1CD0">
        <w:rPr>
          <w:rFonts w:ascii="Arial" w:hAnsi="Arial" w:cs="Arial"/>
          <w:color w:val="000000"/>
          <w:sz w:val="28"/>
          <w:szCs w:val="28"/>
          <w:shd w:val="clear" w:color="auto" w:fill="B2C2D1"/>
        </w:rPr>
        <w:t xml:space="preserve"> </w:t>
      </w:r>
      <w:r w:rsidRPr="008C1CD0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  (Приказ Министерства образования и науки РФ от 17.10.2013 7. № 1155 г.);</w:t>
      </w:r>
    </w:p>
    <w:p w:rsidR="002311A4" w:rsidRPr="008C1CD0" w:rsidRDefault="002311A4" w:rsidP="004F6E4E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- Приказ Минобрнауки России от 30.08.2013 г. № 1014 «Об утверждении Порядка организации и осуществления образовательной деятельности по основным общеобразовательным программам;</w:t>
      </w:r>
    </w:p>
    <w:p w:rsidR="00362250" w:rsidRPr="008C1CD0" w:rsidRDefault="002311A4" w:rsidP="004F6E4E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- «Санитарно-эпидемиологические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РФ от 15.05.2013 г. № 26 «Об утверждении Сан ПиН 2.4.1.3049-13);</w:t>
      </w:r>
    </w:p>
    <w:p w:rsidR="00FA0C14" w:rsidRPr="008C1CD0" w:rsidRDefault="00362250" w:rsidP="00362250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lastRenderedPageBreak/>
        <w:t xml:space="preserve">- Уставом </w:t>
      </w:r>
      <w:r w:rsidR="00E165AD">
        <w:rPr>
          <w:rFonts w:ascii="Times New Roman" w:hAnsi="Times New Roman" w:cs="Times New Roman"/>
          <w:sz w:val="28"/>
          <w:szCs w:val="28"/>
        </w:rPr>
        <w:t>ДОУ</w:t>
      </w:r>
    </w:p>
    <w:p w:rsidR="008F15D7" w:rsidRPr="008C1CD0" w:rsidRDefault="008F15D7" w:rsidP="00362250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D7" w:rsidRPr="008C1CD0" w:rsidRDefault="008F15D7" w:rsidP="00362250">
      <w:pPr>
        <w:tabs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 xml:space="preserve">1.2. </w:t>
      </w:r>
      <w:r w:rsidRPr="008C1CD0">
        <w:rPr>
          <w:rFonts w:ascii="Times New Roman" w:hAnsi="Times New Roman"/>
          <w:sz w:val="28"/>
          <w:szCs w:val="28"/>
        </w:rPr>
        <w:t>Настоящее Положение определяет структуру, порядок разработки и утверждения Рабочей программы</w:t>
      </w:r>
      <w:r w:rsidR="005A187E" w:rsidRPr="005A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РП) </w:t>
      </w:r>
      <w:r w:rsidRPr="008C1CD0">
        <w:rPr>
          <w:rFonts w:ascii="Times New Roman" w:hAnsi="Times New Roman"/>
          <w:sz w:val="28"/>
          <w:szCs w:val="28"/>
        </w:rPr>
        <w:t xml:space="preserve"> педагогов</w:t>
      </w:r>
      <w:r w:rsidR="00FE71CE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8C1CD0">
        <w:rPr>
          <w:rFonts w:ascii="Times New Roman" w:hAnsi="Times New Roman"/>
          <w:sz w:val="28"/>
          <w:szCs w:val="28"/>
        </w:rPr>
        <w:t xml:space="preserve"> ДОУ.</w:t>
      </w:r>
    </w:p>
    <w:p w:rsidR="00366EED" w:rsidRPr="008C1CD0" w:rsidRDefault="00366EED" w:rsidP="00366EED">
      <w:pPr>
        <w:tabs>
          <w:tab w:val="left" w:pos="29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C1CD0">
        <w:rPr>
          <w:rFonts w:ascii="Times New Roman" w:hAnsi="Times New Roman"/>
          <w:sz w:val="28"/>
          <w:szCs w:val="28"/>
        </w:rPr>
        <w:t xml:space="preserve"> 1.3. Рабочая Программа –  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ДОУ, применительно к конкретной возрастной группе, с учетом Федерального образовательного стандарта дошкольного образования,  национально – регионального и локального компонентов.</w:t>
      </w:r>
    </w:p>
    <w:p w:rsidR="005A187E" w:rsidRDefault="005A187E" w:rsidP="005A1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7E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Рабочая Программа является неотъемлемой частью образовательной программы ДОУ, разрабатывается педагогами всех возрастных групп,</w:t>
      </w:r>
      <w:r w:rsidR="00FE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образования,</w:t>
      </w:r>
      <w:r w:rsidRPr="005A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специалистами</w:t>
      </w:r>
      <w:r w:rsidR="00972C25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1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и включает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</w:t>
      </w:r>
      <w:r w:rsidR="00FE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еделенные направления развития дополнительного образования </w:t>
      </w:r>
      <w:r w:rsidRPr="005A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(далее - образовательные области):</w:t>
      </w:r>
    </w:p>
    <w:p w:rsidR="00FE71CE" w:rsidRPr="005A187E" w:rsidRDefault="00FE71CE" w:rsidP="005A1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технической;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естественно-научной;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физкультурно-спортивной;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художественной;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туристско-краеведческой;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социально-педагогической.</w:t>
      </w:r>
    </w:p>
    <w:p w:rsidR="00FE71CE" w:rsidRDefault="00FE71CE" w:rsidP="0034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3357" w:rsidRPr="00343357" w:rsidRDefault="00343357" w:rsidP="0034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Структура Р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программы </w:t>
      </w:r>
      <w:r w:rsidRPr="008C1CD0">
        <w:rPr>
          <w:rFonts w:ascii="Times New Roman" w:hAnsi="Times New Roman"/>
          <w:sz w:val="28"/>
          <w:szCs w:val="28"/>
        </w:rPr>
        <w:t xml:space="preserve">(далее РП) </w:t>
      </w: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единой для всех педагогических работников, </w:t>
      </w:r>
      <w:r w:rsidR="00FE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педагогов доп образования </w:t>
      </w: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 в ДОУ.</w:t>
      </w:r>
    </w:p>
    <w:p w:rsidR="00343357" w:rsidRPr="00343357" w:rsidRDefault="00343357" w:rsidP="0034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Рабочая Программа составляется педагогом на учебный год.</w:t>
      </w:r>
    </w:p>
    <w:p w:rsidR="00343357" w:rsidRPr="00343357" w:rsidRDefault="00343357" w:rsidP="0034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Проектирование содержания образования  осуществляется педагогами в соответствии  с  уровнем  их  профессионального   мастерства  и  авторским видением.</w:t>
      </w:r>
    </w:p>
    <w:p w:rsidR="00343357" w:rsidRPr="00343357" w:rsidRDefault="00343357" w:rsidP="00343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За полнотой и качеством реализации РП осуществляется должностной контроль  заведующим .</w:t>
      </w:r>
    </w:p>
    <w:p w:rsidR="00343357" w:rsidRPr="00343357" w:rsidRDefault="00343357" w:rsidP="0034335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5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Срок данного положения не ограничен. Положение действует до принятия нового.</w:t>
      </w:r>
    </w:p>
    <w:p w:rsidR="00536417" w:rsidRPr="008C1CD0" w:rsidRDefault="00536417" w:rsidP="00362250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417" w:rsidRPr="008C1CD0" w:rsidRDefault="00536417" w:rsidP="00536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D0">
        <w:rPr>
          <w:rFonts w:ascii="Times New Roman" w:hAnsi="Times New Roman" w:cs="Times New Roman"/>
          <w:sz w:val="28"/>
          <w:szCs w:val="28"/>
        </w:rPr>
        <w:tab/>
      </w:r>
      <w:r w:rsidR="007C193B"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 рабочей программы педагога</w:t>
      </w:r>
    </w:p>
    <w:p w:rsidR="00536417" w:rsidRPr="00536417" w:rsidRDefault="005836CF" w:rsidP="005836CF">
      <w:pPr>
        <w:pStyle w:val="a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81A7D" w:rsidRPr="008C1CD0">
        <w:rPr>
          <w:rFonts w:ascii="Times New Roman" w:hAnsi="Times New Roman" w:cs="Times New Roman"/>
          <w:sz w:val="28"/>
          <w:szCs w:val="28"/>
          <w:lang w:eastAsia="ru-RU"/>
        </w:rPr>
        <w:t>2.1. Цель РП – планирование и</w:t>
      </w:r>
      <w:r w:rsidR="00536417" w:rsidRPr="008C1CD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</w:t>
      </w:r>
      <w:r w:rsidR="00881A7D" w:rsidRPr="008C1CD0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 в соответствие с ФГОС ДО.</w:t>
      </w:r>
    </w:p>
    <w:p w:rsidR="00536417" w:rsidRPr="00536417" w:rsidRDefault="005836CF" w:rsidP="00536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536417"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83835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536417"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>РП:</w:t>
      </w:r>
    </w:p>
    <w:p w:rsidR="00C83835" w:rsidRPr="008C1CD0" w:rsidRDefault="00C83835" w:rsidP="00C8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регламентирование деятельности педагогических работников ДОУ в соответствии с требованиями действующего законодательства в образовании;</w:t>
      </w:r>
    </w:p>
    <w:p w:rsidR="00D5577B" w:rsidRPr="008C1CD0" w:rsidRDefault="00536417" w:rsidP="00D55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577B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D5577B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5577B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содержания</w:t>
      </w: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577B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материала; </w:t>
      </w:r>
    </w:p>
    <w:p w:rsidR="00D5577B" w:rsidRPr="008C1CD0" w:rsidRDefault="00D5577B" w:rsidP="00D55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познавательной деятельности</w:t>
      </w:r>
      <w:r w:rsidRPr="00536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 развитие их творческих способностей;</w:t>
      </w:r>
    </w:p>
    <w:p w:rsidR="00DD2C3E" w:rsidRPr="00536417" w:rsidRDefault="00DD2C3E" w:rsidP="00D557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индивидуальных особ</w:t>
      </w:r>
      <w:r w:rsidR="006A410E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енностей воспитанников группы (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детей с ОВЗ) и их семей;</w:t>
      </w:r>
    </w:p>
    <w:p w:rsidR="00366EED" w:rsidRPr="008C1CD0" w:rsidRDefault="00DD2C3E" w:rsidP="00536417">
      <w:pPr>
        <w:tabs>
          <w:tab w:val="left" w:pos="294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конкретизация используемых технологий, методов и приемов обучения</w:t>
      </w:r>
      <w:r w:rsidR="006A410E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10E" w:rsidRPr="008C1CD0" w:rsidRDefault="006A410E" w:rsidP="006A41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A4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34625C"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</w:t>
      </w:r>
      <w:r w:rsidRPr="006A4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Программы</w:t>
      </w:r>
    </w:p>
    <w:p w:rsidR="0034625C" w:rsidRPr="008C1CD0" w:rsidRDefault="0034625C" w:rsidP="006A41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25C" w:rsidRPr="008C1CD0" w:rsidRDefault="0034625C" w:rsidP="003462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Структура содержания РП включает:</w:t>
      </w:r>
    </w:p>
    <w:p w:rsidR="007661A2" w:rsidRPr="008C1CD0" w:rsidRDefault="007661A2" w:rsidP="0034625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1A2" w:rsidRPr="008C1CD0" w:rsidRDefault="007D55E0" w:rsidP="0034625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3.1.1. </w:t>
      </w:r>
      <w:r w:rsidR="007661A2"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Титульный лист</w:t>
      </w:r>
      <w:r w:rsidR="00A87BE4"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87BE4" w:rsidRPr="008C1CD0" w:rsidRDefault="00A87BE4" w:rsidP="00A87B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ДОУ в соответствии с Уставом;</w:t>
      </w:r>
    </w:p>
    <w:p w:rsidR="00A87BE4" w:rsidRPr="008C1CD0" w:rsidRDefault="00A87BE4" w:rsidP="00A87B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утверждения;</w:t>
      </w:r>
    </w:p>
    <w:p w:rsidR="00A87BE4" w:rsidRPr="008C1CD0" w:rsidRDefault="00A87BE4" w:rsidP="00A87B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принадлежность Программы к возрастной группе;</w:t>
      </w:r>
    </w:p>
    <w:p w:rsidR="00A87BE4" w:rsidRPr="008C1CD0" w:rsidRDefault="00A87BE4" w:rsidP="00A87B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педагога, составившего Программу;</w:t>
      </w:r>
    </w:p>
    <w:p w:rsidR="00A87BE4" w:rsidRPr="008C1CD0" w:rsidRDefault="00A87BE4" w:rsidP="00A87BE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написания Программы</w:t>
      </w:r>
    </w:p>
    <w:p w:rsidR="00856EA1" w:rsidRPr="008C1CD0" w:rsidRDefault="007D55E0" w:rsidP="00856EA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3.1.2.</w:t>
      </w:r>
      <w:r w:rsidR="0085673F"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56EA1" w:rsidRPr="008C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Целевой раздел:</w:t>
      </w:r>
    </w:p>
    <w:p w:rsidR="0085673F" w:rsidRPr="008C1CD0" w:rsidRDefault="0085673F" w:rsidP="007D55E0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56EA1" w:rsidRPr="006A410E" w:rsidRDefault="00856EA1" w:rsidP="0085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пояснительной записке важно указать нормативные правовые документы, на основе которых разработана программа, а так же основная общеобразовательная 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парциальные программы, авторские технологии и др. </w:t>
      </w:r>
    </w:p>
    <w:p w:rsidR="00856EA1" w:rsidRPr="006A410E" w:rsidRDefault="00856EA1" w:rsidP="0085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Раскрываются:</w:t>
      </w:r>
    </w:p>
    <w:p w:rsidR="00856EA1" w:rsidRPr="006A410E" w:rsidRDefault="00856EA1" w:rsidP="0085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срок реализации;</w:t>
      </w:r>
    </w:p>
    <w:p w:rsidR="00856EA1" w:rsidRPr="006A410E" w:rsidRDefault="00856EA1" w:rsidP="0085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 детей;</w:t>
      </w:r>
    </w:p>
    <w:p w:rsidR="00856EA1" w:rsidRPr="008C1CD0" w:rsidRDefault="00856EA1" w:rsidP="00856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указывается язык на котором ведется образование;</w:t>
      </w:r>
    </w:p>
    <w:p w:rsidR="007D55E0" w:rsidRPr="008C1CD0" w:rsidRDefault="00490892" w:rsidP="007D55E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r w:rsidR="0085673F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РП;</w:t>
      </w:r>
    </w:p>
    <w:p w:rsidR="007D55E0" w:rsidRPr="008C1CD0" w:rsidRDefault="00490892" w:rsidP="007D55E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и подходы к </w:t>
      </w:r>
      <w:r w:rsidR="0085673F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РП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90892" w:rsidRPr="008C1CD0" w:rsidRDefault="00490892" w:rsidP="007D55E0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254"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>Характеристики особенностей развития детей</w:t>
      </w: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воспитывающихся в группе;</w:t>
      </w:r>
    </w:p>
    <w:p w:rsidR="00490892" w:rsidRPr="008C1CD0" w:rsidRDefault="001C59F0" w:rsidP="007D55E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>Планируемые результаты освоения рабочей программы</w:t>
      </w:r>
    </w:p>
    <w:p w:rsidR="006A410E" w:rsidRPr="006A410E" w:rsidRDefault="006A410E" w:rsidP="007D55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10E" w:rsidRPr="006A410E" w:rsidRDefault="007D55E0" w:rsidP="001C59F0">
      <w:pPr>
        <w:tabs>
          <w:tab w:val="left" w:pos="14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</w:t>
      </w:r>
      <w:r w:rsidR="001C59F0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10E" w:rsidRPr="006A41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Содержательный раздел</w:t>
      </w:r>
    </w:p>
    <w:p w:rsidR="001B4562" w:rsidRPr="008C1CD0" w:rsidRDefault="006A410E" w:rsidP="001B456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</w:p>
    <w:p w:rsidR="00FE71CE" w:rsidRDefault="006A410E" w:rsidP="00893EF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РП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</w:t>
      </w:r>
      <w:r w:rsidR="00FE71CE" w:rsidRPr="00FE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деленные направления развития и дополнительного </w:t>
      </w:r>
      <w:r w:rsidRPr="00FE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детей </w:t>
      </w:r>
    </w:p>
    <w:p w:rsidR="00FE71CE" w:rsidRDefault="00FE71CE" w:rsidP="00FE71C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технической;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естественно-научной;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физкультурно-спортивной;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художественной;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туристско-краеведческой;</w:t>
      </w:r>
    </w:p>
    <w:p w:rsidR="00FE71CE" w:rsidRPr="00BE1E12" w:rsidRDefault="00FE71CE" w:rsidP="00FE71CE">
      <w:pPr>
        <w:numPr>
          <w:ilvl w:val="0"/>
          <w:numId w:val="17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BE1E1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социально-педагогической.</w:t>
      </w:r>
    </w:p>
    <w:p w:rsidR="00FE71CE" w:rsidRDefault="00FE71CE" w:rsidP="00FE71C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1CE" w:rsidRPr="00FE71CE" w:rsidRDefault="00FE71CE" w:rsidP="00FE71C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1CE" w:rsidRDefault="00FE71CE" w:rsidP="00FE71CE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562" w:rsidRPr="00FE71CE" w:rsidRDefault="006A410E" w:rsidP="00893EF2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(Конкретное содержание указанных образовательных областей должно зависеть от возрастных и индивидуальных особенностей детей. И определяется целями и 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1B4562" w:rsidRPr="008C1CD0" w:rsidRDefault="006A410E" w:rsidP="001B456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интересов;</w:t>
      </w:r>
    </w:p>
    <w:p w:rsidR="001B4562" w:rsidRPr="008C1CD0" w:rsidRDefault="00E543CC" w:rsidP="001B456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образовательной деятельности разных видов и культурных практик;</w:t>
      </w:r>
    </w:p>
    <w:p w:rsidR="001B4562" w:rsidRPr="008C1CD0" w:rsidRDefault="006A410E" w:rsidP="001B456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направления поддержки детской инициативы</w:t>
      </w:r>
    </w:p>
    <w:p w:rsidR="006A410E" w:rsidRPr="008C1CD0" w:rsidRDefault="006A410E" w:rsidP="001B4562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воспитанников:</w:t>
      </w:r>
    </w:p>
    <w:p w:rsidR="006A410E" w:rsidRPr="006A410E" w:rsidRDefault="006A410E" w:rsidP="006A410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взаимодействия с семьями воспитанников группы;</w:t>
      </w:r>
    </w:p>
    <w:p w:rsidR="00167DD3" w:rsidRPr="008C1CD0" w:rsidRDefault="006A410E" w:rsidP="00167DD3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перспективный план работы с родителями на год.</w:t>
      </w:r>
    </w:p>
    <w:p w:rsidR="00E543CC" w:rsidRPr="008C1CD0" w:rsidRDefault="00E543CC" w:rsidP="00167DD3">
      <w:pPr>
        <w:pStyle w:val="a5"/>
        <w:numPr>
          <w:ilvl w:val="0"/>
          <w:numId w:val="1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Календарно-тематическое планирование работы в группе (примерное содержание)</w:t>
      </w:r>
    </w:p>
    <w:p w:rsidR="00E543CC" w:rsidRPr="00E543CC" w:rsidRDefault="00E543CC" w:rsidP="00E543C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  <w:r w:rsidRPr="00E543CC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Список детей</w:t>
      </w:r>
    </w:p>
    <w:p w:rsidR="00E543CC" w:rsidRPr="00B51F68" w:rsidRDefault="00E543CC" w:rsidP="00B51F6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  <w:r w:rsidRPr="00E543CC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Сведения о детях и родителях</w:t>
      </w:r>
    </w:p>
    <w:p w:rsidR="00E543CC" w:rsidRPr="00E543CC" w:rsidRDefault="00E543CC" w:rsidP="00E543C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  <w:r w:rsidRPr="00E543CC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Годовое планирование тематических недель</w:t>
      </w:r>
    </w:p>
    <w:p w:rsidR="00E543CC" w:rsidRPr="00E543CC" w:rsidRDefault="00E543CC" w:rsidP="00E543C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  <w:r w:rsidRPr="00E543CC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Расписа</w:t>
      </w:r>
      <w:r w:rsidR="00B51F68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 xml:space="preserve">ние кружковой </w:t>
      </w:r>
      <w:r w:rsidRPr="00E543CC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деятельности</w:t>
      </w:r>
    </w:p>
    <w:p w:rsidR="00E543CC" w:rsidRPr="008C1CD0" w:rsidRDefault="00E543CC" w:rsidP="007938BC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 w:bidi="ru-RU"/>
        </w:rPr>
        <w:t>Календарное планирование по месяцам.</w:t>
      </w:r>
    </w:p>
    <w:p w:rsidR="007A46DA" w:rsidRPr="008C1CD0" w:rsidRDefault="007A46DA" w:rsidP="007A46DA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ar-SA" w:bidi="ru-RU"/>
        </w:rPr>
      </w:pPr>
    </w:p>
    <w:p w:rsidR="006A410E" w:rsidRPr="006A410E" w:rsidRDefault="007A46DA" w:rsidP="007A46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</w:t>
      </w:r>
      <w:r w:rsidR="001B4562" w:rsidRPr="008C1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1.4. </w:t>
      </w:r>
      <w:r w:rsidRPr="008C1C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A410E" w:rsidRPr="006A410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Организационный раздел</w:t>
      </w:r>
    </w:p>
    <w:p w:rsidR="001B4562" w:rsidRPr="008C1CD0" w:rsidRDefault="00605381" w:rsidP="00605381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3.1. </w:t>
      </w:r>
      <w:r w:rsidR="00973CA1"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Описание  материально-технического  обеспечения программ. Обеспечение  методическими материалами и средствами обучения  </w:t>
      </w:r>
      <w:r w:rsidR="00973CA1"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lastRenderedPageBreak/>
        <w:t xml:space="preserve">и воспитания. </w:t>
      </w:r>
      <w:r w:rsidR="006A410E" w:rsidRPr="008C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материально – технического обеспечения РП;</w:t>
      </w:r>
    </w:p>
    <w:p w:rsidR="001B4562" w:rsidRPr="008C1CD0" w:rsidRDefault="00605381" w:rsidP="00C1105C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6A410E" w:rsidRPr="008C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ежим дня:</w:t>
      </w:r>
    </w:p>
    <w:p w:rsidR="001B4562" w:rsidRPr="008C1CD0" w:rsidRDefault="00C1105C" w:rsidP="00C1105C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Особенности  традиционных праздников, событий, мероприятий</w:t>
      </w:r>
      <w:r w:rsidRPr="008C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1105C" w:rsidRPr="008C1CD0" w:rsidRDefault="00C1105C" w:rsidP="00C1105C">
      <w:pPr>
        <w:pStyle w:val="a5"/>
        <w:numPr>
          <w:ilvl w:val="0"/>
          <w:numId w:val="14"/>
        </w:num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CD0">
        <w:rPr>
          <w:rFonts w:ascii="Times New Roman" w:eastAsia="MS Mincho" w:hAnsi="Times New Roman" w:cs="Times New Roman"/>
          <w:sz w:val="28"/>
          <w:szCs w:val="28"/>
          <w:lang w:eastAsia="ar-SA"/>
        </w:rPr>
        <w:t>Особенности организации предметно - пространственной  среды</w:t>
      </w:r>
      <w:r w:rsidRPr="008C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7B99" w:rsidRPr="008C1CD0" w:rsidRDefault="008B7B99" w:rsidP="008B7B9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105C" w:rsidRPr="006A410E" w:rsidRDefault="00C1105C" w:rsidP="008B7B9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1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образовательной деятельности по профессиональной коррекции нарушений развития детей;</w:t>
      </w:r>
    </w:p>
    <w:p w:rsidR="006A410E" w:rsidRPr="008C1CD0" w:rsidRDefault="006A410E" w:rsidP="00536417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</w:p>
    <w:p w:rsidR="008B7B99" w:rsidRPr="008C1CD0" w:rsidRDefault="008B7B99" w:rsidP="00536417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3.2.</w:t>
      </w:r>
      <w:r w:rsidR="005D4C3D" w:rsidRPr="008C1CD0">
        <w:rPr>
          <w:rFonts w:ascii="Times New Roman" w:hAnsi="Times New Roman" w:cs="Times New Roman"/>
          <w:sz w:val="28"/>
          <w:szCs w:val="28"/>
        </w:rPr>
        <w:t xml:space="preserve"> Отдельным разделом оформляется содержание коррекционной работы и инклюзивного образования воспитанников с ОВЗ.</w:t>
      </w:r>
    </w:p>
    <w:p w:rsidR="005D4C3D" w:rsidRPr="008C1CD0" w:rsidRDefault="005D4C3D" w:rsidP="00536417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3.3. В разделы РП могут быть включены другие материалы и информация, необходимая педагогу для более полной и качественной реализации РП.</w:t>
      </w:r>
    </w:p>
    <w:p w:rsidR="00AF28ED" w:rsidRPr="008C1CD0" w:rsidRDefault="00AF28ED" w:rsidP="00536417">
      <w:pPr>
        <w:tabs>
          <w:tab w:val="left" w:pos="2940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3.4. Дополнения и изменения в РП могут вноситься ежегодно перед началом нового учебного года. Изменения вносятся в РП в виде вкладыша «Дополнения к РП». При накоплении большого количества изменения РП корректируются в соответствии с накопленным материалом.</w:t>
      </w:r>
    </w:p>
    <w:p w:rsidR="00507063" w:rsidRPr="00507063" w:rsidRDefault="00507063" w:rsidP="00507063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7063" w:rsidRPr="00507063" w:rsidRDefault="00507063" w:rsidP="005070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0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оформлению РП</w:t>
      </w:r>
    </w:p>
    <w:p w:rsidR="00507063" w:rsidRPr="00507063" w:rsidRDefault="00507063" w:rsidP="00335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Набор текста производится в текстовом редакторе Word forWindows с одной стороны листа формата А4, тип шрифта: TimesNewRoman, размер - 12 пт.</w:t>
      </w:r>
    </w:p>
    <w:p w:rsidR="00507063" w:rsidRPr="008C1CD0" w:rsidRDefault="00507063" w:rsidP="00507063">
      <w:pPr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ab/>
      </w:r>
    </w:p>
    <w:p w:rsidR="00507063" w:rsidRPr="00507063" w:rsidRDefault="00507063" w:rsidP="005070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0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Рассмотрение и утверждение </w:t>
      </w:r>
      <w:r w:rsidRPr="008C1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</w:t>
      </w:r>
    </w:p>
    <w:p w:rsidR="00507063" w:rsidRPr="00507063" w:rsidRDefault="00507063" w:rsidP="00335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32427E"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 разрабатывается </w:t>
      </w:r>
      <w:r w:rsidR="0032427E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педагогическим работником ДОУ сроком на 1 год </w:t>
      </w:r>
    </w:p>
    <w:p w:rsidR="00507063" w:rsidRPr="008C1CD0" w:rsidRDefault="00507063" w:rsidP="00335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32427E"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РП </w:t>
      </w:r>
      <w:r w:rsidR="0032427E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</w:t>
      </w:r>
      <w:r w:rsidR="0032427E"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Педагогическом совете ДОУ</w:t>
      </w:r>
      <w:r w:rsidR="0032427E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27E"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утверждается  </w:t>
      </w:r>
      <w:r w:rsidR="0044483B" w:rsidRPr="008C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заведующего ДОУ </w:t>
      </w:r>
      <w:r w:rsidR="0044483B" w:rsidRPr="005070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сентября текущего учебного года.</w:t>
      </w:r>
    </w:p>
    <w:p w:rsidR="00292160" w:rsidRPr="00507063" w:rsidRDefault="00292160" w:rsidP="00335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063" w:rsidRPr="008C1CD0" w:rsidRDefault="00507063" w:rsidP="00507063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13F18" w:rsidRPr="008C1CD0" w:rsidRDefault="00813F18" w:rsidP="0050706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D0">
        <w:rPr>
          <w:rFonts w:ascii="Times New Roman" w:hAnsi="Times New Roman" w:cs="Times New Roman"/>
          <w:b/>
          <w:sz w:val="28"/>
          <w:szCs w:val="28"/>
        </w:rPr>
        <w:t>6. Контроль реализации РП</w:t>
      </w:r>
    </w:p>
    <w:p w:rsidR="00813F18" w:rsidRPr="008C1CD0" w:rsidRDefault="00813F18" w:rsidP="005E58AF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6.1. Ответственность за полноту и качество реализации РП возлагается на разработавших и реализующих РП педагогических работников ДОУ.</w:t>
      </w:r>
    </w:p>
    <w:p w:rsidR="00813F18" w:rsidRPr="008C1CD0" w:rsidRDefault="00813F18" w:rsidP="005E58AF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>6.2. Контроль осуществляется в соответствии с годовым планом, планом контроля ДОУ.</w:t>
      </w:r>
    </w:p>
    <w:p w:rsidR="00A563EF" w:rsidRPr="008C1CD0" w:rsidRDefault="00813F18" w:rsidP="005E58AF">
      <w:pPr>
        <w:tabs>
          <w:tab w:val="left" w:pos="3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 xml:space="preserve">6.3. Ответственность за контроль реализации РП возлагается на </w:t>
      </w:r>
      <w:r w:rsidR="00292160" w:rsidRPr="008C1CD0">
        <w:rPr>
          <w:rFonts w:ascii="Times New Roman" w:hAnsi="Times New Roman" w:cs="Times New Roman"/>
          <w:sz w:val="28"/>
          <w:szCs w:val="28"/>
        </w:rPr>
        <w:t>старшего воспитателя и заведующего</w:t>
      </w:r>
      <w:r w:rsidRPr="008C1CD0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A563EF" w:rsidRPr="008C1CD0" w:rsidRDefault="00A563EF" w:rsidP="00A563EF">
      <w:pPr>
        <w:tabs>
          <w:tab w:val="left" w:pos="3135"/>
        </w:tabs>
        <w:rPr>
          <w:rFonts w:ascii="Times New Roman" w:hAnsi="Times New Roman" w:cs="Times New Roman"/>
          <w:b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ab/>
      </w:r>
      <w:r w:rsidRPr="008C1CD0">
        <w:rPr>
          <w:rFonts w:ascii="Times New Roman" w:hAnsi="Times New Roman" w:cs="Times New Roman"/>
          <w:b/>
          <w:sz w:val="28"/>
          <w:szCs w:val="28"/>
        </w:rPr>
        <w:t>7. Хранение рабочих программ</w:t>
      </w:r>
    </w:p>
    <w:p w:rsidR="00A563EF" w:rsidRPr="008C1CD0" w:rsidRDefault="00A563EF" w:rsidP="00A563EF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lastRenderedPageBreak/>
        <w:t xml:space="preserve"> 7.1. РП хранятся в методическом кабинете ДОУ.</w:t>
      </w:r>
    </w:p>
    <w:p w:rsidR="00A563EF" w:rsidRPr="008C1CD0" w:rsidRDefault="00A563EF" w:rsidP="00A563EF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 xml:space="preserve"> 1. К РП имеют доступ все педагогические работники и администрация ДОУ.</w:t>
      </w:r>
    </w:p>
    <w:p w:rsidR="00813F18" w:rsidRPr="00B51F68" w:rsidRDefault="00A563EF" w:rsidP="00A563EF">
      <w:pPr>
        <w:tabs>
          <w:tab w:val="left" w:pos="3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CD0">
        <w:rPr>
          <w:rFonts w:ascii="Times New Roman" w:hAnsi="Times New Roman" w:cs="Times New Roman"/>
          <w:sz w:val="28"/>
          <w:szCs w:val="28"/>
        </w:rPr>
        <w:t xml:space="preserve"> 2. Рабочая учебная программа хранится 3 года после истечени</w:t>
      </w:r>
      <w:r w:rsidRPr="00A563EF">
        <w:rPr>
          <w:rFonts w:ascii="Times New Roman" w:hAnsi="Times New Roman" w:cs="Times New Roman"/>
          <w:sz w:val="24"/>
          <w:szCs w:val="24"/>
        </w:rPr>
        <w:t xml:space="preserve">я </w:t>
      </w:r>
      <w:r w:rsidRPr="00B51F68">
        <w:rPr>
          <w:rFonts w:ascii="Times New Roman" w:hAnsi="Times New Roman" w:cs="Times New Roman"/>
          <w:sz w:val="28"/>
          <w:szCs w:val="28"/>
        </w:rPr>
        <w:t>срока ее действия</w:t>
      </w:r>
      <w:bookmarkStart w:id="0" w:name="_GoBack"/>
      <w:bookmarkEnd w:id="0"/>
    </w:p>
    <w:sectPr w:rsidR="00813F18" w:rsidRPr="00B51F68" w:rsidSect="004C00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51" w:rsidRDefault="00AA6651" w:rsidP="008C1CD0">
      <w:pPr>
        <w:spacing w:after="0" w:line="240" w:lineRule="auto"/>
      </w:pPr>
      <w:r>
        <w:separator/>
      </w:r>
    </w:p>
  </w:endnote>
  <w:endnote w:type="continuationSeparator" w:id="0">
    <w:p w:rsidR="00AA6651" w:rsidRDefault="00AA6651" w:rsidP="008C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772996"/>
      <w:docPartObj>
        <w:docPartGallery w:val="Page Numbers (Bottom of Page)"/>
        <w:docPartUnique/>
      </w:docPartObj>
    </w:sdtPr>
    <w:sdtEndPr/>
    <w:sdtContent>
      <w:p w:rsidR="008C1CD0" w:rsidRDefault="00223E2E">
        <w:pPr>
          <w:pStyle w:val="a8"/>
          <w:jc w:val="right"/>
        </w:pPr>
        <w:r>
          <w:fldChar w:fldCharType="begin"/>
        </w:r>
        <w:r w:rsidR="008C1CD0">
          <w:instrText>PAGE   \* MERGEFORMAT</w:instrText>
        </w:r>
        <w:r>
          <w:fldChar w:fldCharType="separate"/>
        </w:r>
        <w:r w:rsidR="00B51F68">
          <w:rPr>
            <w:noProof/>
          </w:rPr>
          <w:t>1</w:t>
        </w:r>
        <w:r>
          <w:fldChar w:fldCharType="end"/>
        </w:r>
      </w:p>
    </w:sdtContent>
  </w:sdt>
  <w:p w:rsidR="008C1CD0" w:rsidRDefault="008C1C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51" w:rsidRDefault="00AA6651" w:rsidP="008C1CD0">
      <w:pPr>
        <w:spacing w:after="0" w:line="240" w:lineRule="auto"/>
      </w:pPr>
      <w:r>
        <w:separator/>
      </w:r>
    </w:p>
  </w:footnote>
  <w:footnote w:type="continuationSeparator" w:id="0">
    <w:p w:rsidR="00AA6651" w:rsidRDefault="00AA6651" w:rsidP="008C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9528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C5B3F"/>
    <w:multiLevelType w:val="multilevel"/>
    <w:tmpl w:val="7B2EF83A"/>
    <w:lvl w:ilvl="0">
      <w:start w:val="2"/>
      <w:numFmt w:val="upperRoman"/>
      <w:lvlText w:val="%1."/>
      <w:lvlJc w:val="righ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FC80E38"/>
    <w:multiLevelType w:val="hybridMultilevel"/>
    <w:tmpl w:val="67103A2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03683C"/>
    <w:multiLevelType w:val="multilevel"/>
    <w:tmpl w:val="246C8F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22E14"/>
    <w:multiLevelType w:val="hybridMultilevel"/>
    <w:tmpl w:val="C7E070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493522"/>
    <w:multiLevelType w:val="multilevel"/>
    <w:tmpl w:val="7B2EF83A"/>
    <w:lvl w:ilvl="0">
      <w:start w:val="2"/>
      <w:numFmt w:val="upperRoman"/>
      <w:lvlText w:val="%1."/>
      <w:lvlJc w:val="righ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EF2DCB"/>
    <w:multiLevelType w:val="hybridMultilevel"/>
    <w:tmpl w:val="CB02C7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1F82"/>
    <w:multiLevelType w:val="hybridMultilevel"/>
    <w:tmpl w:val="D54C3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AD5F24"/>
    <w:multiLevelType w:val="hybridMultilevel"/>
    <w:tmpl w:val="F244A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4D700BA"/>
    <w:multiLevelType w:val="multilevel"/>
    <w:tmpl w:val="246C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CB10EA"/>
    <w:multiLevelType w:val="hybridMultilevel"/>
    <w:tmpl w:val="052A7790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CB975DB"/>
    <w:multiLevelType w:val="multilevel"/>
    <w:tmpl w:val="7B2EF83A"/>
    <w:lvl w:ilvl="0">
      <w:start w:val="2"/>
      <w:numFmt w:val="upperRoman"/>
      <w:lvlText w:val="%1."/>
      <w:lvlJc w:val="righ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175054A"/>
    <w:multiLevelType w:val="multilevel"/>
    <w:tmpl w:val="C458F6CE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  <w:b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5E3120E"/>
    <w:multiLevelType w:val="hybridMultilevel"/>
    <w:tmpl w:val="BE50861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75242687"/>
    <w:multiLevelType w:val="multilevel"/>
    <w:tmpl w:val="701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00477"/>
    <w:multiLevelType w:val="hybridMultilevel"/>
    <w:tmpl w:val="6C544888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7C953B88"/>
    <w:multiLevelType w:val="multilevel"/>
    <w:tmpl w:val="2676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11"/>
  </w:num>
  <w:num w:numId="8">
    <w:abstractNumId w:val="1"/>
  </w:num>
  <w:num w:numId="9">
    <w:abstractNumId w:val="15"/>
  </w:num>
  <w:num w:numId="10">
    <w:abstractNumId w:val="2"/>
  </w:num>
  <w:num w:numId="11">
    <w:abstractNumId w:val="4"/>
  </w:num>
  <w:num w:numId="12">
    <w:abstractNumId w:val="8"/>
  </w:num>
  <w:num w:numId="13">
    <w:abstractNumId w:val="10"/>
  </w:num>
  <w:num w:numId="14">
    <w:abstractNumId w:val="13"/>
  </w:num>
  <w:num w:numId="15">
    <w:abstractNumId w:val="7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8F"/>
    <w:rsid w:val="00167DD3"/>
    <w:rsid w:val="001B4562"/>
    <w:rsid w:val="001C59F0"/>
    <w:rsid w:val="00223E2E"/>
    <w:rsid w:val="002311A4"/>
    <w:rsid w:val="00292160"/>
    <w:rsid w:val="0032427E"/>
    <w:rsid w:val="003356C4"/>
    <w:rsid w:val="00343357"/>
    <w:rsid w:val="0034625C"/>
    <w:rsid w:val="00362250"/>
    <w:rsid w:val="00366EED"/>
    <w:rsid w:val="0044483B"/>
    <w:rsid w:val="00490892"/>
    <w:rsid w:val="004C00F5"/>
    <w:rsid w:val="004E0838"/>
    <w:rsid w:val="004F6E4E"/>
    <w:rsid w:val="00501B8F"/>
    <w:rsid w:val="00507063"/>
    <w:rsid w:val="00536417"/>
    <w:rsid w:val="005836CF"/>
    <w:rsid w:val="005A187E"/>
    <w:rsid w:val="005D4C3D"/>
    <w:rsid w:val="005E58AF"/>
    <w:rsid w:val="00605381"/>
    <w:rsid w:val="00607E14"/>
    <w:rsid w:val="00632454"/>
    <w:rsid w:val="006A410E"/>
    <w:rsid w:val="007661A2"/>
    <w:rsid w:val="00792254"/>
    <w:rsid w:val="007938BC"/>
    <w:rsid w:val="007A46DA"/>
    <w:rsid w:val="007C193B"/>
    <w:rsid w:val="007D55E0"/>
    <w:rsid w:val="00813F18"/>
    <w:rsid w:val="0085673F"/>
    <w:rsid w:val="00856EA1"/>
    <w:rsid w:val="00881A7D"/>
    <w:rsid w:val="008B7B99"/>
    <w:rsid w:val="008C1CD0"/>
    <w:rsid w:val="008F15D7"/>
    <w:rsid w:val="0090194B"/>
    <w:rsid w:val="00931839"/>
    <w:rsid w:val="00972C25"/>
    <w:rsid w:val="00973CA1"/>
    <w:rsid w:val="009B6B0B"/>
    <w:rsid w:val="00A563EF"/>
    <w:rsid w:val="00A87BE4"/>
    <w:rsid w:val="00AA6651"/>
    <w:rsid w:val="00AF28ED"/>
    <w:rsid w:val="00B33732"/>
    <w:rsid w:val="00B51F68"/>
    <w:rsid w:val="00C1105C"/>
    <w:rsid w:val="00C83835"/>
    <w:rsid w:val="00D5577B"/>
    <w:rsid w:val="00DD2C3E"/>
    <w:rsid w:val="00E165AD"/>
    <w:rsid w:val="00E543CC"/>
    <w:rsid w:val="00F111E2"/>
    <w:rsid w:val="00F17E2E"/>
    <w:rsid w:val="00FA0C14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9BF8"/>
  <w15:docId w15:val="{0B14E612-A4D2-4B05-AF28-2BDB7F11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2250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E7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E71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0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81A7D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7D55E0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C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C1CD0"/>
  </w:style>
  <w:style w:type="paragraph" w:styleId="a8">
    <w:name w:val="footer"/>
    <w:basedOn w:val="a0"/>
    <w:link w:val="a9"/>
    <w:uiPriority w:val="99"/>
    <w:unhideWhenUsed/>
    <w:rsid w:val="008C1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C1CD0"/>
  </w:style>
  <w:style w:type="character" w:customStyle="1" w:styleId="20">
    <w:name w:val="Заголовок 2 Знак"/>
    <w:basedOn w:val="a1"/>
    <w:link w:val="2"/>
    <w:uiPriority w:val="9"/>
    <w:semiHidden/>
    <w:rsid w:val="00FE7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E71C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rmal (Web)"/>
    <w:basedOn w:val="a0"/>
    <w:uiPriority w:val="99"/>
    <w:semiHidden/>
    <w:unhideWhenUsed/>
    <w:rsid w:val="00FE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F399-569B-4CFF-A08F-28F3BFF9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VAIO</cp:lastModifiedBy>
  <cp:revision>2</cp:revision>
  <dcterms:created xsi:type="dcterms:W3CDTF">2020-08-01T12:22:00Z</dcterms:created>
  <dcterms:modified xsi:type="dcterms:W3CDTF">2020-08-01T12:22:00Z</dcterms:modified>
</cp:coreProperties>
</file>