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41" w:rsidRDefault="006257E9">
      <w:pPr>
        <w:spacing w:before="69" w:line="322" w:lineRule="exact"/>
        <w:ind w:left="879" w:right="447"/>
        <w:jc w:val="center"/>
        <w:rPr>
          <w:b/>
          <w:sz w:val="28"/>
        </w:rPr>
      </w:pPr>
      <w:r>
        <w:rPr>
          <w:b/>
          <w:sz w:val="28"/>
        </w:rPr>
        <w:t>Муниципальное казенное дошкольное образовательное учреждение</w:t>
      </w:r>
    </w:p>
    <w:p w:rsidR="005A7D41" w:rsidRDefault="006257E9">
      <w:pPr>
        <w:ind w:left="879" w:right="444"/>
        <w:jc w:val="center"/>
        <w:rPr>
          <w:b/>
          <w:sz w:val="28"/>
        </w:rPr>
      </w:pPr>
      <w:r>
        <w:rPr>
          <w:b/>
          <w:sz w:val="28"/>
        </w:rPr>
        <w:t>«Детский сад № 13</w:t>
      </w:r>
      <w:r>
        <w:rPr>
          <w:b/>
          <w:sz w:val="28"/>
        </w:rPr>
        <w:t>»</w:t>
      </w:r>
    </w:p>
    <w:p w:rsidR="005A7D41" w:rsidRDefault="005A7D41">
      <w:pPr>
        <w:pStyle w:val="a3"/>
        <w:spacing w:before="1"/>
        <w:rPr>
          <w:b/>
          <w:sz w:val="28"/>
        </w:rPr>
      </w:pPr>
    </w:p>
    <w:p w:rsidR="005A7D41" w:rsidRDefault="006257E9">
      <w:pPr>
        <w:tabs>
          <w:tab w:val="left" w:pos="8734"/>
        </w:tabs>
        <w:spacing w:before="1"/>
        <w:ind w:left="4776"/>
        <w:rPr>
          <w:b/>
          <w:sz w:val="28"/>
        </w:rPr>
      </w:pPr>
      <w:r>
        <w:rPr>
          <w:b/>
          <w:sz w:val="28"/>
        </w:rPr>
        <w:t>ПРИКАЗ</w:t>
      </w:r>
      <w:r>
        <w:rPr>
          <w:b/>
          <w:sz w:val="28"/>
        </w:rPr>
        <w:tab/>
        <w:t>№</w:t>
      </w:r>
      <w:r>
        <w:rPr>
          <w:b/>
          <w:spacing w:val="1"/>
          <w:sz w:val="28"/>
        </w:rPr>
        <w:t xml:space="preserve"> </w:t>
      </w:r>
    </w:p>
    <w:p w:rsidR="005A7D41" w:rsidRDefault="005A7D41">
      <w:pPr>
        <w:pStyle w:val="a3"/>
        <w:rPr>
          <w:b/>
          <w:sz w:val="30"/>
        </w:rPr>
      </w:pPr>
    </w:p>
    <w:p w:rsidR="005A7D41" w:rsidRDefault="005A7D41">
      <w:pPr>
        <w:pStyle w:val="a3"/>
        <w:spacing w:before="10"/>
        <w:rPr>
          <w:b/>
          <w:sz w:val="25"/>
        </w:rPr>
      </w:pPr>
    </w:p>
    <w:p w:rsidR="005A7D41" w:rsidRDefault="006257E9">
      <w:pPr>
        <w:tabs>
          <w:tab w:val="left" w:pos="7263"/>
        </w:tabs>
        <w:ind w:left="542"/>
        <w:rPr>
          <w:b/>
          <w:sz w:val="28"/>
        </w:rPr>
      </w:pPr>
      <w:r>
        <w:rPr>
          <w:b/>
          <w:sz w:val="28"/>
        </w:rPr>
        <w:t>04</w:t>
      </w:r>
      <w:r>
        <w:rPr>
          <w:b/>
          <w:sz w:val="28"/>
        </w:rPr>
        <w:t>.04.2020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z w:val="28"/>
        </w:rPr>
        <w:tab/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Избербаш</w:t>
      </w:r>
    </w:p>
    <w:p w:rsidR="005A7D41" w:rsidRDefault="005A7D41">
      <w:pPr>
        <w:pStyle w:val="a3"/>
        <w:rPr>
          <w:b/>
          <w:sz w:val="30"/>
        </w:rPr>
      </w:pPr>
    </w:p>
    <w:p w:rsidR="005A7D41" w:rsidRDefault="006257E9">
      <w:pPr>
        <w:pStyle w:val="1"/>
        <w:spacing w:before="254"/>
        <w:ind w:left="179" w:right="2862" w:hanging="65"/>
      </w:pPr>
      <w:r>
        <w:t xml:space="preserve">Об организации </w:t>
      </w:r>
      <w:proofErr w:type="spellStart"/>
      <w:r>
        <w:t>воспитательно</w:t>
      </w:r>
      <w:proofErr w:type="spellEnd"/>
      <w:r>
        <w:t>-образовательного процесса в МКДОУ «Детский сад №13</w:t>
      </w:r>
      <w:r>
        <w:t>» на период действия</w:t>
      </w:r>
    </w:p>
    <w:p w:rsidR="005A7D41" w:rsidRDefault="006257E9">
      <w:pPr>
        <w:spacing w:before="2"/>
        <w:ind w:left="114"/>
        <w:rPr>
          <w:b/>
          <w:sz w:val="26"/>
        </w:rPr>
      </w:pPr>
      <w:r>
        <w:rPr>
          <w:b/>
          <w:sz w:val="26"/>
        </w:rPr>
        <w:t>Указа Президента Российской Федерации от 02.04.2020 г. № 239</w:t>
      </w:r>
    </w:p>
    <w:p w:rsidR="005A7D41" w:rsidRDefault="005A7D41">
      <w:pPr>
        <w:pStyle w:val="a3"/>
        <w:spacing w:before="4"/>
        <w:rPr>
          <w:b/>
          <w:sz w:val="25"/>
        </w:rPr>
      </w:pPr>
    </w:p>
    <w:p w:rsidR="005A7D41" w:rsidRDefault="006257E9">
      <w:pPr>
        <w:pStyle w:val="a3"/>
        <w:spacing w:before="1"/>
        <w:ind w:left="114" w:right="105"/>
        <w:jc w:val="both"/>
      </w:pPr>
      <w:r>
        <w:t>На основании Указа Президента РФ от 02.04.2020 № 239 «О мерах по обеспечению санитарно-эпидемиологического благополучия населения на территории Российской Федерации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распространением</w:t>
      </w:r>
      <w:r>
        <w:rPr>
          <w:spacing w:val="-8"/>
        </w:rPr>
        <w:t xml:space="preserve"> </w:t>
      </w:r>
      <w:r>
        <w:t>но</w:t>
      </w:r>
      <w:r>
        <w:t>вой</w:t>
      </w:r>
      <w:r>
        <w:rPr>
          <w:spacing w:val="-6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6"/>
        </w:rPr>
        <w:t xml:space="preserve"> </w:t>
      </w:r>
      <w:r>
        <w:t>инфекции</w:t>
      </w:r>
      <w:r>
        <w:rPr>
          <w:spacing w:val="-2"/>
        </w:rPr>
        <w:t xml:space="preserve"> </w:t>
      </w:r>
      <w:r>
        <w:t>(COVID-19),</w:t>
      </w:r>
      <w:r>
        <w:rPr>
          <w:spacing w:val="-5"/>
        </w:rPr>
        <w:t xml:space="preserve"> </w:t>
      </w:r>
      <w:r>
        <w:t>а также в связи с продлением нерабочего периода с 4 апреля по 30 апреля 2020</w:t>
      </w:r>
      <w:r>
        <w:rPr>
          <w:spacing w:val="-19"/>
        </w:rPr>
        <w:t xml:space="preserve"> </w:t>
      </w:r>
      <w:r>
        <w:t>года,</w:t>
      </w:r>
    </w:p>
    <w:p w:rsidR="005A7D41" w:rsidRDefault="005A7D41">
      <w:pPr>
        <w:pStyle w:val="a3"/>
        <w:spacing w:before="7"/>
      </w:pPr>
    </w:p>
    <w:p w:rsidR="005A7D41" w:rsidRDefault="006257E9">
      <w:pPr>
        <w:pStyle w:val="1"/>
      </w:pPr>
      <w:r>
        <w:t>ПРИКАЗЫВАЮ:</w:t>
      </w:r>
    </w:p>
    <w:p w:rsidR="005A7D41" w:rsidRDefault="005A7D41">
      <w:pPr>
        <w:pStyle w:val="a3"/>
        <w:spacing w:before="4"/>
        <w:rPr>
          <w:b/>
          <w:sz w:val="25"/>
        </w:rPr>
      </w:pPr>
    </w:p>
    <w:p w:rsidR="005A7D41" w:rsidRDefault="006257E9">
      <w:pPr>
        <w:pStyle w:val="a4"/>
        <w:numPr>
          <w:ilvl w:val="0"/>
          <w:numId w:val="2"/>
        </w:numPr>
        <w:tabs>
          <w:tab w:val="left" w:pos="384"/>
        </w:tabs>
        <w:ind w:right="109" w:firstLine="0"/>
        <w:jc w:val="both"/>
        <w:rPr>
          <w:sz w:val="26"/>
        </w:rPr>
      </w:pPr>
      <w:r>
        <w:rPr>
          <w:sz w:val="26"/>
        </w:rPr>
        <w:t xml:space="preserve">Продлить с </w:t>
      </w:r>
      <w:r>
        <w:rPr>
          <w:b/>
          <w:sz w:val="26"/>
        </w:rPr>
        <w:t xml:space="preserve">06.04.2020 до особого распоряжения </w:t>
      </w:r>
      <w:r>
        <w:rPr>
          <w:sz w:val="26"/>
        </w:rPr>
        <w:t>приостановление образовательной деятельности в очной форме обучения, присмотр и уход в МКДОУ «Детский сад</w:t>
      </w:r>
      <w:r>
        <w:rPr>
          <w:spacing w:val="-29"/>
          <w:sz w:val="26"/>
        </w:rPr>
        <w:t xml:space="preserve"> </w:t>
      </w:r>
      <w:r>
        <w:rPr>
          <w:sz w:val="26"/>
        </w:rPr>
        <w:t>№13</w:t>
      </w:r>
      <w:r>
        <w:rPr>
          <w:sz w:val="26"/>
        </w:rPr>
        <w:t>».</w:t>
      </w:r>
    </w:p>
    <w:p w:rsidR="005A7D41" w:rsidRDefault="006257E9">
      <w:pPr>
        <w:pStyle w:val="a4"/>
        <w:numPr>
          <w:ilvl w:val="0"/>
          <w:numId w:val="2"/>
        </w:numPr>
        <w:tabs>
          <w:tab w:val="left" w:pos="405"/>
        </w:tabs>
        <w:ind w:right="105" w:firstLine="0"/>
        <w:jc w:val="both"/>
        <w:rPr>
          <w:sz w:val="26"/>
        </w:rPr>
      </w:pPr>
      <w:r>
        <w:rPr>
          <w:sz w:val="26"/>
        </w:rPr>
        <w:t>В соответствии с п.5 Указа Президента РФ от 02.04.2020 детский сад в указанный период функционирует, реализуя в полном объеме образовательные пр</w:t>
      </w:r>
      <w:r>
        <w:rPr>
          <w:sz w:val="26"/>
        </w:rPr>
        <w:t>ограммы, организовав образовательный процесс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с применением электронного обучения</w:t>
      </w:r>
      <w:r>
        <w:rPr>
          <w:sz w:val="26"/>
        </w:rPr>
        <w:t>, дистанционных образовательных технологий и иных</w:t>
      </w:r>
      <w:r>
        <w:rPr>
          <w:spacing w:val="-6"/>
          <w:sz w:val="26"/>
        </w:rPr>
        <w:t xml:space="preserve"> </w:t>
      </w:r>
      <w:r>
        <w:rPr>
          <w:sz w:val="26"/>
        </w:rPr>
        <w:t>средств.</w:t>
      </w:r>
    </w:p>
    <w:p w:rsidR="005A7D41" w:rsidRDefault="006257E9">
      <w:pPr>
        <w:pStyle w:val="a3"/>
        <w:spacing w:line="298" w:lineRule="exact"/>
        <w:ind w:right="105"/>
        <w:jc w:val="right"/>
      </w:pPr>
      <w:r>
        <w:t>Ответственные: заместитель заведующего по ВМР Рашидова Т Г</w:t>
      </w:r>
      <w:r>
        <w:t>,</w:t>
      </w:r>
    </w:p>
    <w:p w:rsidR="005A7D41" w:rsidRDefault="006257E9">
      <w:pPr>
        <w:pStyle w:val="a3"/>
        <w:spacing w:before="1"/>
        <w:ind w:right="110"/>
        <w:jc w:val="right"/>
      </w:pPr>
      <w:r>
        <w:t>воспитатели групп, все</w:t>
      </w:r>
      <w:r>
        <w:rPr>
          <w:spacing w:val="-17"/>
        </w:rPr>
        <w:t xml:space="preserve"> </w:t>
      </w:r>
      <w:r>
        <w:t>специалисты.</w:t>
      </w:r>
    </w:p>
    <w:p w:rsidR="005A7D41" w:rsidRDefault="006257E9">
      <w:pPr>
        <w:pStyle w:val="a4"/>
        <w:numPr>
          <w:ilvl w:val="0"/>
          <w:numId w:val="2"/>
        </w:numPr>
        <w:tabs>
          <w:tab w:val="left" w:pos="376"/>
        </w:tabs>
        <w:spacing w:line="298" w:lineRule="exact"/>
        <w:ind w:left="375" w:hanging="197"/>
        <w:jc w:val="left"/>
        <w:rPr>
          <w:sz w:val="26"/>
        </w:rPr>
      </w:pPr>
      <w:r>
        <w:rPr>
          <w:sz w:val="26"/>
        </w:rPr>
        <w:t>Утвердить следующий формат и режим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работы:</w:t>
      </w:r>
    </w:p>
    <w:p w:rsidR="005A7D41" w:rsidRDefault="006257E9">
      <w:pPr>
        <w:pStyle w:val="a4"/>
        <w:numPr>
          <w:ilvl w:val="1"/>
          <w:numId w:val="2"/>
        </w:numPr>
        <w:tabs>
          <w:tab w:val="left" w:pos="861"/>
          <w:tab w:val="left" w:pos="862"/>
          <w:tab w:val="left" w:pos="1947"/>
          <w:tab w:val="left" w:pos="3048"/>
          <w:tab w:val="left" w:pos="4409"/>
          <w:tab w:val="left" w:pos="5373"/>
          <w:tab w:val="left" w:pos="5717"/>
          <w:tab w:val="left" w:pos="7746"/>
        </w:tabs>
        <w:spacing w:before="1"/>
        <w:ind w:right="108" w:firstLine="129"/>
        <w:jc w:val="left"/>
        <w:rPr>
          <w:sz w:val="26"/>
        </w:rPr>
      </w:pPr>
      <w:r>
        <w:rPr>
          <w:sz w:val="26"/>
        </w:rPr>
        <w:t>Формат</w:t>
      </w:r>
      <w:r>
        <w:rPr>
          <w:sz w:val="26"/>
        </w:rPr>
        <w:tab/>
        <w:t>работы:</w:t>
      </w:r>
      <w:r>
        <w:rPr>
          <w:sz w:val="26"/>
        </w:rPr>
        <w:tab/>
        <w:t>удаленная</w:t>
      </w:r>
      <w:r>
        <w:rPr>
          <w:sz w:val="26"/>
        </w:rPr>
        <w:tab/>
        <w:t>работа</w:t>
      </w:r>
      <w:r>
        <w:rPr>
          <w:sz w:val="26"/>
        </w:rPr>
        <w:tab/>
        <w:t>с</w:t>
      </w:r>
      <w:r>
        <w:rPr>
          <w:sz w:val="26"/>
        </w:rPr>
        <w:tab/>
        <w:t>использованием</w:t>
      </w:r>
      <w:r>
        <w:rPr>
          <w:sz w:val="26"/>
        </w:rPr>
        <w:tab/>
      </w:r>
      <w:proofErr w:type="spellStart"/>
      <w:r>
        <w:rPr>
          <w:sz w:val="26"/>
        </w:rPr>
        <w:t>интернет-ресурсов</w:t>
      </w:r>
      <w:proofErr w:type="spellEnd"/>
      <w:r>
        <w:rPr>
          <w:sz w:val="26"/>
        </w:rPr>
        <w:t>, дистанционная работа, работа по заданию на дому и</w:t>
      </w:r>
      <w:r>
        <w:rPr>
          <w:spacing w:val="-8"/>
          <w:sz w:val="26"/>
        </w:rPr>
        <w:t xml:space="preserve"> </w:t>
      </w:r>
      <w:r>
        <w:rPr>
          <w:sz w:val="26"/>
        </w:rPr>
        <w:t>др.</w:t>
      </w:r>
    </w:p>
    <w:p w:rsidR="005A7D41" w:rsidRDefault="006257E9">
      <w:pPr>
        <w:pStyle w:val="a4"/>
        <w:numPr>
          <w:ilvl w:val="1"/>
          <w:numId w:val="2"/>
        </w:numPr>
        <w:tabs>
          <w:tab w:val="left" w:pos="570"/>
        </w:tabs>
        <w:ind w:right="112" w:firstLine="64"/>
        <w:jc w:val="left"/>
        <w:rPr>
          <w:sz w:val="26"/>
        </w:rPr>
      </w:pPr>
      <w:r>
        <w:rPr>
          <w:sz w:val="26"/>
        </w:rPr>
        <w:t xml:space="preserve">Режим работы: в соответствии с объемом часов по каждой должности; </w:t>
      </w:r>
      <w:proofErr w:type="gramStart"/>
      <w:r>
        <w:rPr>
          <w:sz w:val="26"/>
        </w:rPr>
        <w:t>4.Разработать</w:t>
      </w:r>
      <w:proofErr w:type="gramEnd"/>
      <w:r>
        <w:rPr>
          <w:sz w:val="26"/>
        </w:rPr>
        <w:t xml:space="preserve"> режим работы каждого педагога: дистанционная работа, удаленная работа, работа по заданию на дому и</w:t>
      </w:r>
      <w:r>
        <w:rPr>
          <w:spacing w:val="-10"/>
          <w:sz w:val="26"/>
        </w:rPr>
        <w:t xml:space="preserve"> </w:t>
      </w:r>
      <w:r>
        <w:rPr>
          <w:sz w:val="26"/>
        </w:rPr>
        <w:t>др.</w:t>
      </w:r>
    </w:p>
    <w:p w:rsidR="005A7D41" w:rsidRDefault="006257E9">
      <w:pPr>
        <w:pStyle w:val="a3"/>
        <w:spacing w:before="1" w:line="298" w:lineRule="exact"/>
        <w:ind w:right="105"/>
        <w:jc w:val="right"/>
      </w:pPr>
      <w:r>
        <w:t>Ответственный: заместитель заведующего по ВМР Рашидова Т.Г</w:t>
      </w:r>
      <w:r>
        <w:t>,</w:t>
      </w:r>
    </w:p>
    <w:p w:rsidR="005A7D41" w:rsidRDefault="006257E9">
      <w:pPr>
        <w:pStyle w:val="a3"/>
        <w:spacing w:line="298" w:lineRule="exact"/>
        <w:ind w:right="107"/>
        <w:jc w:val="right"/>
      </w:pPr>
      <w:r>
        <w:t>срок до</w:t>
      </w:r>
      <w:r>
        <w:rPr>
          <w:spacing w:val="-5"/>
        </w:rPr>
        <w:t xml:space="preserve"> </w:t>
      </w:r>
      <w:r>
        <w:t>08.04.2020.</w:t>
      </w:r>
    </w:p>
    <w:p w:rsidR="005A7D41" w:rsidRDefault="006257E9">
      <w:pPr>
        <w:pStyle w:val="a3"/>
        <w:spacing w:before="1"/>
        <w:ind w:left="114" w:right="116"/>
        <w:jc w:val="both"/>
      </w:pPr>
      <w:r>
        <w:t>5. Проработать задания, выполняемые педагогами на дому с предоставлением отчета ежедневно до 15.00.</w:t>
      </w:r>
    </w:p>
    <w:p w:rsidR="006257E9" w:rsidRDefault="006257E9">
      <w:pPr>
        <w:pStyle w:val="a3"/>
        <w:ind w:left="114" w:right="106" w:firstLine="1991"/>
        <w:jc w:val="both"/>
      </w:pPr>
      <w:r>
        <w:t>Ответственный: заместитель заведующего по ВМР Рашидова Т.Г.</w:t>
      </w:r>
    </w:p>
    <w:p w:rsidR="005A7D41" w:rsidRDefault="006257E9">
      <w:pPr>
        <w:pStyle w:val="a3"/>
        <w:ind w:left="114" w:right="106" w:firstLine="1991"/>
        <w:jc w:val="both"/>
      </w:pPr>
      <w:r>
        <w:t xml:space="preserve"> 6.Организовать предоставление заданий, консультаций и другой информации для реализации образовательной программы на сайте детского сада.</w:t>
      </w:r>
    </w:p>
    <w:p w:rsidR="005A7D41" w:rsidRDefault="006257E9">
      <w:pPr>
        <w:pStyle w:val="a3"/>
        <w:spacing w:line="298" w:lineRule="exact"/>
        <w:ind w:left="5067"/>
        <w:jc w:val="both"/>
      </w:pPr>
      <w:r>
        <w:t>Ответственные: воспитатели, специалисты.</w:t>
      </w:r>
    </w:p>
    <w:p w:rsidR="005A7D41" w:rsidRDefault="006257E9">
      <w:pPr>
        <w:pStyle w:val="a4"/>
        <w:numPr>
          <w:ilvl w:val="0"/>
          <w:numId w:val="1"/>
        </w:numPr>
        <w:tabs>
          <w:tab w:val="left" w:pos="483"/>
        </w:tabs>
        <w:ind w:right="105" w:firstLine="0"/>
        <w:jc w:val="both"/>
        <w:rPr>
          <w:sz w:val="26"/>
        </w:rPr>
      </w:pPr>
      <w:r>
        <w:rPr>
          <w:sz w:val="26"/>
        </w:rPr>
        <w:t>Назначить коорд</w:t>
      </w:r>
      <w:r>
        <w:rPr>
          <w:sz w:val="26"/>
        </w:rPr>
        <w:t>инатором различных форматов работы педагогов заместителя заведующего по ВМР Рашидову Т.Г.</w:t>
      </w:r>
    </w:p>
    <w:p w:rsidR="005A7D41" w:rsidRPr="006257E9" w:rsidRDefault="006257E9" w:rsidP="006257E9">
      <w:pPr>
        <w:pStyle w:val="a4"/>
        <w:numPr>
          <w:ilvl w:val="0"/>
          <w:numId w:val="1"/>
        </w:numPr>
        <w:tabs>
          <w:tab w:val="left" w:pos="557"/>
        </w:tabs>
        <w:spacing w:before="1"/>
        <w:ind w:right="110" w:firstLine="0"/>
        <w:jc w:val="both"/>
        <w:rPr>
          <w:sz w:val="26"/>
        </w:rPr>
        <w:sectPr w:rsidR="005A7D41" w:rsidRPr="006257E9">
          <w:type w:val="continuous"/>
          <w:pgSz w:w="11910" w:h="16840"/>
          <w:pgMar w:top="1060" w:right="740" w:bottom="280" w:left="1160" w:header="720" w:footer="720" w:gutter="0"/>
          <w:cols w:space="720"/>
        </w:sectPr>
      </w:pPr>
      <w:r>
        <w:rPr>
          <w:sz w:val="26"/>
        </w:rPr>
        <w:t>Назначить координатором размещения материалов на официальном сайте организации Рашидова Т.Г.</w:t>
      </w:r>
    </w:p>
    <w:p w:rsidR="005A7D41" w:rsidRDefault="006257E9">
      <w:pPr>
        <w:pStyle w:val="a4"/>
        <w:numPr>
          <w:ilvl w:val="0"/>
          <w:numId w:val="1"/>
        </w:numPr>
        <w:tabs>
          <w:tab w:val="left" w:pos="408"/>
        </w:tabs>
        <w:spacing w:before="66"/>
        <w:ind w:right="114" w:firstLine="0"/>
        <w:rPr>
          <w:sz w:val="26"/>
        </w:rPr>
      </w:pPr>
      <w:r>
        <w:rPr>
          <w:sz w:val="26"/>
        </w:rPr>
        <w:lastRenderedPageBreak/>
        <w:t>П</w:t>
      </w:r>
      <w:r>
        <w:rPr>
          <w:sz w:val="26"/>
        </w:rPr>
        <w:t>редоставлять сводный отчет о проделанной работе по ка</w:t>
      </w:r>
      <w:r>
        <w:rPr>
          <w:sz w:val="26"/>
        </w:rPr>
        <w:t xml:space="preserve">ждой возрастной группе </w:t>
      </w:r>
      <w:r>
        <w:rPr>
          <w:sz w:val="26"/>
        </w:rPr>
        <w:t>ежедневно до 15.00.</w:t>
      </w:r>
    </w:p>
    <w:p w:rsidR="005A7D41" w:rsidRDefault="006257E9">
      <w:pPr>
        <w:pStyle w:val="a3"/>
        <w:spacing w:line="298" w:lineRule="exact"/>
        <w:ind w:left="2106"/>
      </w:pPr>
      <w:r>
        <w:t>Ответственный: заместитель заведующего по ВМР Рашидова Т.Г.</w:t>
      </w:r>
    </w:p>
    <w:p w:rsidR="005A7D41" w:rsidRDefault="006257E9">
      <w:pPr>
        <w:pStyle w:val="a4"/>
        <w:numPr>
          <w:ilvl w:val="0"/>
          <w:numId w:val="1"/>
        </w:numPr>
        <w:tabs>
          <w:tab w:val="left" w:pos="564"/>
        </w:tabs>
        <w:ind w:right="114" w:firstLine="0"/>
        <w:rPr>
          <w:sz w:val="26"/>
        </w:rPr>
      </w:pPr>
      <w:r>
        <w:rPr>
          <w:sz w:val="26"/>
        </w:rPr>
        <w:t>Донести информацию настоящего приказа родителям обучающихся в части, их касающейся.</w:t>
      </w:r>
    </w:p>
    <w:p w:rsidR="005A7D41" w:rsidRDefault="006257E9">
      <w:pPr>
        <w:pStyle w:val="a3"/>
        <w:spacing w:line="298" w:lineRule="exact"/>
        <w:ind w:left="5926"/>
        <w:jc w:val="both"/>
      </w:pPr>
      <w:r>
        <w:t>Ответственные: воспитатели групп.</w:t>
      </w:r>
    </w:p>
    <w:p w:rsidR="005A7D41" w:rsidRDefault="006257E9">
      <w:pPr>
        <w:pStyle w:val="a4"/>
        <w:numPr>
          <w:ilvl w:val="0"/>
          <w:numId w:val="1"/>
        </w:numPr>
        <w:tabs>
          <w:tab w:val="left" w:pos="507"/>
        </w:tabs>
        <w:spacing w:before="1"/>
        <w:ind w:right="107" w:firstLine="0"/>
        <w:jc w:val="both"/>
        <w:rPr>
          <w:sz w:val="26"/>
        </w:rPr>
      </w:pPr>
      <w:r>
        <w:rPr>
          <w:sz w:val="26"/>
        </w:rPr>
        <w:t>Разместить настоящий приказ на официальном сайте МКДОУ «Детский сад №13</w:t>
      </w:r>
      <w:r>
        <w:rPr>
          <w:sz w:val="26"/>
        </w:rPr>
        <w:t>» в сети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Интернет.</w:t>
      </w:r>
    </w:p>
    <w:p w:rsidR="005A7D41" w:rsidRDefault="006257E9">
      <w:pPr>
        <w:pStyle w:val="a4"/>
        <w:numPr>
          <w:ilvl w:val="0"/>
          <w:numId w:val="1"/>
        </w:numPr>
        <w:tabs>
          <w:tab w:val="left" w:pos="497"/>
        </w:tabs>
        <w:ind w:right="107" w:firstLine="0"/>
        <w:jc w:val="both"/>
        <w:rPr>
          <w:sz w:val="26"/>
        </w:rPr>
      </w:pPr>
      <w:r>
        <w:rPr>
          <w:sz w:val="26"/>
        </w:rPr>
        <w:t>Действие</w:t>
      </w:r>
      <w:r>
        <w:rPr>
          <w:spacing w:val="-1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распространяется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-12"/>
          <w:sz w:val="26"/>
        </w:rPr>
        <w:t xml:space="preserve"> </w:t>
      </w:r>
      <w:r>
        <w:rPr>
          <w:sz w:val="26"/>
        </w:rPr>
        <w:t>возрастной</w:t>
      </w:r>
      <w:r>
        <w:rPr>
          <w:spacing w:val="-1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-11"/>
          <w:sz w:val="26"/>
        </w:rPr>
        <w:t xml:space="preserve"> </w:t>
      </w:r>
      <w:r>
        <w:rPr>
          <w:sz w:val="26"/>
        </w:rPr>
        <w:t>свыше</w:t>
      </w:r>
      <w:r>
        <w:rPr>
          <w:spacing w:val="-10"/>
          <w:sz w:val="26"/>
        </w:rPr>
        <w:t xml:space="preserve"> </w:t>
      </w:r>
      <w:r>
        <w:rPr>
          <w:sz w:val="26"/>
        </w:rPr>
        <w:t>65 лет, находящихся на больничном, очередных отпусках и отпусках без сохранения заработ</w:t>
      </w:r>
      <w:r>
        <w:rPr>
          <w:sz w:val="26"/>
        </w:rPr>
        <w:t>ной</w:t>
      </w:r>
      <w:r>
        <w:rPr>
          <w:spacing w:val="-1"/>
          <w:sz w:val="26"/>
        </w:rPr>
        <w:t xml:space="preserve"> </w:t>
      </w:r>
      <w:r>
        <w:rPr>
          <w:sz w:val="26"/>
        </w:rPr>
        <w:t>платы.</w:t>
      </w:r>
    </w:p>
    <w:p w:rsidR="005A7D41" w:rsidRDefault="006257E9">
      <w:pPr>
        <w:pStyle w:val="a4"/>
        <w:numPr>
          <w:ilvl w:val="0"/>
          <w:numId w:val="1"/>
        </w:numPr>
        <w:tabs>
          <w:tab w:val="left" w:pos="504"/>
        </w:tabs>
        <w:ind w:left="503" w:hanging="390"/>
        <w:jc w:val="both"/>
        <w:rPr>
          <w:sz w:val="26"/>
        </w:rPr>
      </w:pPr>
      <w:r>
        <w:rPr>
          <w:sz w:val="26"/>
        </w:rPr>
        <w:t>Контроль за исполнением приказа оставляю за</w:t>
      </w:r>
      <w:r>
        <w:rPr>
          <w:spacing w:val="-8"/>
          <w:sz w:val="26"/>
        </w:rPr>
        <w:t xml:space="preserve"> </w:t>
      </w:r>
      <w:r>
        <w:rPr>
          <w:sz w:val="26"/>
        </w:rPr>
        <w:t>собой.</w:t>
      </w:r>
    </w:p>
    <w:p w:rsidR="005A7D41" w:rsidRDefault="005A7D41">
      <w:pPr>
        <w:pStyle w:val="a3"/>
        <w:rPr>
          <w:sz w:val="28"/>
        </w:rPr>
      </w:pPr>
    </w:p>
    <w:p w:rsidR="005A7D41" w:rsidRDefault="005A7D41">
      <w:pPr>
        <w:pStyle w:val="a3"/>
        <w:spacing w:before="1"/>
        <w:rPr>
          <w:sz w:val="24"/>
        </w:rPr>
      </w:pPr>
    </w:p>
    <w:p w:rsidR="005A7D41" w:rsidRDefault="006257E9">
      <w:pPr>
        <w:pStyle w:val="a3"/>
        <w:ind w:left="114"/>
      </w:pPr>
      <w:r>
        <w:t>Заведующий                               Магомедова П.С.</w:t>
      </w:r>
      <w:bookmarkStart w:id="0" w:name="_GoBack"/>
      <w:bookmarkEnd w:id="0"/>
    </w:p>
    <w:p w:rsidR="005A7D41" w:rsidRDefault="005A7D41">
      <w:pPr>
        <w:pStyle w:val="a3"/>
      </w:pPr>
    </w:p>
    <w:p w:rsidR="005A7D41" w:rsidRDefault="006257E9">
      <w:pPr>
        <w:pStyle w:val="a3"/>
        <w:ind w:left="114"/>
      </w:pPr>
      <w:r>
        <w:t>С приказом ознакомлены:</w:t>
      </w:r>
    </w:p>
    <w:sectPr w:rsidR="005A7D41">
      <w:pgSz w:w="11910" w:h="16840"/>
      <w:pgMar w:top="76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644"/>
    <w:multiLevelType w:val="multilevel"/>
    <w:tmpl w:val="0D50318E"/>
    <w:lvl w:ilvl="0">
      <w:start w:val="1"/>
      <w:numFmt w:val="decimal"/>
      <w:lvlText w:val="%1."/>
      <w:lvlJc w:val="left"/>
      <w:pPr>
        <w:ind w:left="114" w:hanging="26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1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7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17"/>
      </w:pPr>
      <w:rPr>
        <w:rFonts w:hint="default"/>
        <w:lang w:val="ru-RU" w:eastAsia="en-US" w:bidi="ar-SA"/>
      </w:rPr>
    </w:lvl>
  </w:abstractNum>
  <w:abstractNum w:abstractNumId="1" w15:restartNumberingAfterBreak="0">
    <w:nsid w:val="6A187882"/>
    <w:multiLevelType w:val="hybridMultilevel"/>
    <w:tmpl w:val="E792608C"/>
    <w:lvl w:ilvl="0" w:tplc="41327F58">
      <w:start w:val="7"/>
      <w:numFmt w:val="decimal"/>
      <w:lvlText w:val="%1."/>
      <w:lvlJc w:val="left"/>
      <w:pPr>
        <w:ind w:left="114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4FEEB1A">
      <w:numFmt w:val="bullet"/>
      <w:lvlText w:val="•"/>
      <w:lvlJc w:val="left"/>
      <w:pPr>
        <w:ind w:left="1108" w:hanging="368"/>
      </w:pPr>
      <w:rPr>
        <w:rFonts w:hint="default"/>
        <w:lang w:val="ru-RU" w:eastAsia="en-US" w:bidi="ar-SA"/>
      </w:rPr>
    </w:lvl>
    <w:lvl w:ilvl="2" w:tplc="C2E0B294">
      <w:numFmt w:val="bullet"/>
      <w:lvlText w:val="•"/>
      <w:lvlJc w:val="left"/>
      <w:pPr>
        <w:ind w:left="2097" w:hanging="368"/>
      </w:pPr>
      <w:rPr>
        <w:rFonts w:hint="default"/>
        <w:lang w:val="ru-RU" w:eastAsia="en-US" w:bidi="ar-SA"/>
      </w:rPr>
    </w:lvl>
    <w:lvl w:ilvl="3" w:tplc="4B902F10">
      <w:numFmt w:val="bullet"/>
      <w:lvlText w:val="•"/>
      <w:lvlJc w:val="left"/>
      <w:pPr>
        <w:ind w:left="3085" w:hanging="368"/>
      </w:pPr>
      <w:rPr>
        <w:rFonts w:hint="default"/>
        <w:lang w:val="ru-RU" w:eastAsia="en-US" w:bidi="ar-SA"/>
      </w:rPr>
    </w:lvl>
    <w:lvl w:ilvl="4" w:tplc="E5101F40">
      <w:numFmt w:val="bullet"/>
      <w:lvlText w:val="•"/>
      <w:lvlJc w:val="left"/>
      <w:pPr>
        <w:ind w:left="4074" w:hanging="368"/>
      </w:pPr>
      <w:rPr>
        <w:rFonts w:hint="default"/>
        <w:lang w:val="ru-RU" w:eastAsia="en-US" w:bidi="ar-SA"/>
      </w:rPr>
    </w:lvl>
    <w:lvl w:ilvl="5" w:tplc="4AD092F0">
      <w:numFmt w:val="bullet"/>
      <w:lvlText w:val="•"/>
      <w:lvlJc w:val="left"/>
      <w:pPr>
        <w:ind w:left="5063" w:hanging="368"/>
      </w:pPr>
      <w:rPr>
        <w:rFonts w:hint="default"/>
        <w:lang w:val="ru-RU" w:eastAsia="en-US" w:bidi="ar-SA"/>
      </w:rPr>
    </w:lvl>
    <w:lvl w:ilvl="6" w:tplc="6D7EF19E">
      <w:numFmt w:val="bullet"/>
      <w:lvlText w:val="•"/>
      <w:lvlJc w:val="left"/>
      <w:pPr>
        <w:ind w:left="6051" w:hanging="368"/>
      </w:pPr>
      <w:rPr>
        <w:rFonts w:hint="default"/>
        <w:lang w:val="ru-RU" w:eastAsia="en-US" w:bidi="ar-SA"/>
      </w:rPr>
    </w:lvl>
    <w:lvl w:ilvl="7" w:tplc="DFCC4AA0">
      <w:numFmt w:val="bullet"/>
      <w:lvlText w:val="•"/>
      <w:lvlJc w:val="left"/>
      <w:pPr>
        <w:ind w:left="7040" w:hanging="368"/>
      </w:pPr>
      <w:rPr>
        <w:rFonts w:hint="default"/>
        <w:lang w:val="ru-RU" w:eastAsia="en-US" w:bidi="ar-SA"/>
      </w:rPr>
    </w:lvl>
    <w:lvl w:ilvl="8" w:tplc="6FA209D2">
      <w:numFmt w:val="bullet"/>
      <w:lvlText w:val="•"/>
      <w:lvlJc w:val="left"/>
      <w:pPr>
        <w:ind w:left="8029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41"/>
    <w:rsid w:val="005A7D41"/>
    <w:rsid w:val="006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26AB"/>
  <w15:docId w15:val="{7FB9A32B-0CCE-4D2B-AED6-3D813180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VAIO</cp:lastModifiedBy>
  <cp:revision>2</cp:revision>
  <dcterms:created xsi:type="dcterms:W3CDTF">2020-05-26T17:09:00Z</dcterms:created>
  <dcterms:modified xsi:type="dcterms:W3CDTF">2020-05-26T17:09:00Z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