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57" w:rsidRPr="00807DDA" w:rsidRDefault="00C53C57" w:rsidP="00C53C57">
      <w:pPr>
        <w:keepNext/>
        <w:keepLines/>
        <w:spacing w:before="200" w:line="276" w:lineRule="auto"/>
        <w:jc w:val="center"/>
        <w:outlineLvl w:val="2"/>
        <w:rPr>
          <w:rFonts w:eastAsiaTheme="majorEastAsia"/>
          <w:bCs/>
          <w:shd w:val="clear" w:color="auto" w:fill="FFFFFF"/>
        </w:rPr>
      </w:pPr>
      <w:proofErr w:type="gramStart"/>
      <w:r w:rsidRPr="00807DDA">
        <w:rPr>
          <w:rFonts w:eastAsiaTheme="majorEastAsia"/>
          <w:bCs/>
          <w:shd w:val="clear" w:color="auto" w:fill="FFFFFF"/>
        </w:rPr>
        <w:t>МУНИЦИПАЛЬНОЕ  КАЗЕННОЕ</w:t>
      </w:r>
      <w:proofErr w:type="gramEnd"/>
      <w:r w:rsidRPr="00807DDA">
        <w:rPr>
          <w:rFonts w:eastAsiaTheme="majorEastAsia"/>
          <w:bCs/>
          <w:shd w:val="clear" w:color="auto" w:fill="FFFFFF"/>
        </w:rPr>
        <w:t xml:space="preserve">  ДОШКОЛЬНОЕ   ОБРАЗОВАТЕЛЬНОЕ  УЧРЕЖДЕНИЕ</w:t>
      </w:r>
    </w:p>
    <w:p w:rsidR="00C53C57" w:rsidRPr="00807DDA" w:rsidRDefault="00C53C57" w:rsidP="00C53C57">
      <w:pPr>
        <w:keepNext/>
        <w:keepLines/>
        <w:spacing w:before="200" w:line="276" w:lineRule="auto"/>
        <w:jc w:val="center"/>
        <w:outlineLvl w:val="1"/>
        <w:rPr>
          <w:rFonts w:eastAsiaTheme="majorEastAsia"/>
          <w:bCs/>
        </w:rPr>
      </w:pPr>
      <w:r w:rsidRPr="00807DDA">
        <w:rPr>
          <w:rFonts w:eastAsiaTheme="majorEastAsia"/>
          <w:bCs/>
          <w:shd w:val="clear" w:color="auto" w:fill="FFFFFF"/>
        </w:rPr>
        <w:t>«ДЕТСКИЙ САД №13» г. Избербаш   Республики  Дагестан</w:t>
      </w:r>
      <w:r w:rsidRPr="00807DDA">
        <w:rPr>
          <w:rFonts w:eastAsiaTheme="majorEastAsia"/>
          <w:bCs/>
        </w:rPr>
        <w:br/>
        <w:t>368501,Р.Д.,г.Избербаш                                                                           Тел.:8 (245)2-55-53</w:t>
      </w:r>
    </w:p>
    <w:p w:rsidR="00C53C57" w:rsidRPr="00807DDA" w:rsidRDefault="00C53C57" w:rsidP="00C53C57">
      <w:pPr>
        <w:keepNext/>
        <w:keepLines/>
        <w:pBdr>
          <w:bottom w:val="single" w:sz="12" w:space="1" w:color="auto"/>
        </w:pBdr>
        <w:spacing w:before="200" w:line="276" w:lineRule="auto"/>
        <w:jc w:val="center"/>
        <w:outlineLvl w:val="1"/>
        <w:rPr>
          <w:rFonts w:eastAsiaTheme="majorEastAsia"/>
          <w:bCs/>
          <w:shd w:val="clear" w:color="auto" w:fill="FFFFFF"/>
        </w:rPr>
      </w:pPr>
      <w:proofErr w:type="spellStart"/>
      <w:proofErr w:type="gramStart"/>
      <w:r w:rsidRPr="00807DDA">
        <w:rPr>
          <w:rFonts w:eastAsiaTheme="majorEastAsia"/>
          <w:bCs/>
        </w:rPr>
        <w:t>ул</w:t>
      </w:r>
      <w:proofErr w:type="spellEnd"/>
      <w:r w:rsidRPr="00807DDA">
        <w:rPr>
          <w:rFonts w:eastAsiaTheme="majorEastAsia"/>
          <w:bCs/>
        </w:rPr>
        <w:t xml:space="preserve"> .</w:t>
      </w:r>
      <w:proofErr w:type="gramEnd"/>
      <w:r w:rsidRPr="00807DDA">
        <w:rPr>
          <w:rFonts w:eastAsiaTheme="majorEastAsia"/>
          <w:bCs/>
        </w:rPr>
        <w:t xml:space="preserve"> А.АБУБАКАРА 16</w:t>
      </w:r>
      <w:r w:rsidRPr="00807DDA">
        <w:rPr>
          <w:rFonts w:eastAsiaTheme="majorEastAsia"/>
          <w:bCs/>
        </w:rPr>
        <w:tab/>
        <w:t xml:space="preserve">           ИНН    0548113522                 Е-</w:t>
      </w:r>
      <w:proofErr w:type="spellStart"/>
      <w:r w:rsidRPr="00807DDA">
        <w:rPr>
          <w:rFonts w:eastAsiaTheme="majorEastAsia"/>
          <w:bCs/>
        </w:rPr>
        <w:t>мail</w:t>
      </w:r>
      <w:proofErr w:type="spellEnd"/>
      <w:r w:rsidRPr="00807DDA">
        <w:rPr>
          <w:rFonts w:eastAsiaTheme="majorEastAsia"/>
          <w:bCs/>
        </w:rPr>
        <w:t>:</w:t>
      </w:r>
      <w:r w:rsidRPr="00807DDA">
        <w:rPr>
          <w:rFonts w:eastAsiaTheme="majorEastAsia"/>
          <w:bCs/>
          <w:lang w:val="en-US"/>
        </w:rPr>
        <w:t>S</w:t>
      </w:r>
      <w:r w:rsidRPr="00807DDA">
        <w:rPr>
          <w:rFonts w:eastAsiaTheme="majorEastAsia"/>
          <w:bCs/>
        </w:rPr>
        <w:t>adik13</w:t>
      </w:r>
      <w:proofErr w:type="spellStart"/>
      <w:r w:rsidRPr="00807DDA">
        <w:rPr>
          <w:rFonts w:eastAsiaTheme="majorEastAsia"/>
          <w:bCs/>
          <w:lang w:val="en-US"/>
        </w:rPr>
        <w:t>izb</w:t>
      </w:r>
      <w:proofErr w:type="spellEnd"/>
      <w:r w:rsidRPr="00807DDA">
        <w:rPr>
          <w:rFonts w:eastAsiaTheme="majorEastAsia"/>
          <w:bCs/>
        </w:rPr>
        <w:t>@mail.ru</w:t>
      </w:r>
    </w:p>
    <w:p w:rsidR="00C53C57" w:rsidRDefault="00C53C57">
      <w:pPr>
        <w:spacing w:before="68"/>
        <w:ind w:right="106"/>
        <w:jc w:val="right"/>
        <w:rPr>
          <w:sz w:val="24"/>
        </w:rPr>
      </w:pPr>
    </w:p>
    <w:p w:rsidR="003369BE" w:rsidRDefault="003369BE">
      <w:pPr>
        <w:pStyle w:val="a3"/>
        <w:ind w:left="0"/>
        <w:rPr>
          <w:sz w:val="26"/>
        </w:rPr>
      </w:pPr>
    </w:p>
    <w:p w:rsidR="003369BE" w:rsidRDefault="003369BE">
      <w:pPr>
        <w:pStyle w:val="a3"/>
        <w:spacing w:before="5"/>
        <w:ind w:left="0"/>
      </w:pPr>
    </w:p>
    <w:p w:rsidR="003369BE" w:rsidRDefault="00C53C57">
      <w:pPr>
        <w:pStyle w:val="1"/>
        <w:ind w:right="959" w:firstLine="0"/>
        <w:jc w:val="center"/>
      </w:pPr>
      <w:r>
        <w:t>ПОЛОЖЕНИЕ</w:t>
      </w:r>
    </w:p>
    <w:p w:rsidR="003369BE" w:rsidRDefault="00C53C57">
      <w:pPr>
        <w:spacing w:before="160" w:line="362" w:lineRule="auto"/>
        <w:ind w:left="958" w:right="964"/>
        <w:jc w:val="center"/>
        <w:rPr>
          <w:b/>
          <w:sz w:val="28"/>
        </w:rPr>
      </w:pPr>
      <w:r>
        <w:rPr>
          <w:b/>
          <w:sz w:val="28"/>
        </w:rPr>
        <w:t>Положение о порядке применения электронного обучения и дистанционных образовательных технологий</w:t>
      </w:r>
    </w:p>
    <w:p w:rsidR="003369BE" w:rsidRDefault="00C53C57">
      <w:pPr>
        <w:spacing w:line="317" w:lineRule="exact"/>
        <w:ind w:left="958" w:right="964"/>
        <w:jc w:val="center"/>
        <w:rPr>
          <w:b/>
          <w:sz w:val="28"/>
        </w:rPr>
      </w:pPr>
      <w:r>
        <w:rPr>
          <w:b/>
          <w:smallCaps/>
          <w:w w:val="101"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М</w:t>
      </w:r>
      <w:r>
        <w:rPr>
          <w:b/>
          <w:spacing w:val="-1"/>
          <w:sz w:val="28"/>
        </w:rPr>
        <w:t>КДО</w:t>
      </w:r>
      <w:r>
        <w:rPr>
          <w:b/>
          <w:sz w:val="28"/>
        </w:rPr>
        <w:t>У</w:t>
      </w:r>
      <w:r>
        <w:rPr>
          <w:b/>
          <w:spacing w:val="-1"/>
          <w:sz w:val="28"/>
        </w:rPr>
        <w:t xml:space="preserve"> </w:t>
      </w:r>
      <w:r>
        <w:rPr>
          <w:b/>
          <w:spacing w:val="1"/>
          <w:sz w:val="28"/>
        </w:rPr>
        <w:t>«</w:t>
      </w:r>
      <w:r>
        <w:rPr>
          <w:b/>
          <w:spacing w:val="-2"/>
          <w:sz w:val="28"/>
        </w:rPr>
        <w:t>Д</w:t>
      </w:r>
      <w:r>
        <w:rPr>
          <w:b/>
          <w:spacing w:val="-3"/>
          <w:sz w:val="28"/>
        </w:rPr>
        <w:t>е</w:t>
      </w:r>
      <w:r>
        <w:rPr>
          <w:b/>
          <w:spacing w:val="1"/>
          <w:sz w:val="28"/>
        </w:rPr>
        <w:t>т</w:t>
      </w:r>
      <w:r>
        <w:rPr>
          <w:b/>
          <w:sz w:val="28"/>
        </w:rPr>
        <w:t>ск</w:t>
      </w:r>
      <w:r>
        <w:rPr>
          <w:b/>
          <w:spacing w:val="-2"/>
          <w:sz w:val="28"/>
        </w:rPr>
        <w:t>и</w:t>
      </w:r>
      <w:r>
        <w:rPr>
          <w:b/>
          <w:sz w:val="28"/>
        </w:rPr>
        <w:t>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№</w:t>
      </w:r>
      <w:r>
        <w:rPr>
          <w:b/>
          <w:spacing w:val="1"/>
          <w:sz w:val="28"/>
        </w:rPr>
        <w:t>1</w:t>
      </w:r>
      <w:r>
        <w:rPr>
          <w:b/>
          <w:spacing w:val="-2"/>
          <w:sz w:val="28"/>
        </w:rPr>
        <w:t>3</w:t>
      </w:r>
      <w:r>
        <w:rPr>
          <w:b/>
          <w:sz w:val="28"/>
        </w:rPr>
        <w:t>»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г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з</w:t>
      </w:r>
      <w:r>
        <w:rPr>
          <w:b/>
          <w:sz w:val="28"/>
        </w:rPr>
        <w:t>б</w:t>
      </w:r>
      <w:r>
        <w:rPr>
          <w:b/>
          <w:spacing w:val="-3"/>
          <w:sz w:val="28"/>
        </w:rPr>
        <w:t>е</w:t>
      </w:r>
      <w:r>
        <w:rPr>
          <w:b/>
          <w:spacing w:val="-1"/>
          <w:sz w:val="28"/>
        </w:rPr>
        <w:t>р</w:t>
      </w:r>
      <w:r>
        <w:rPr>
          <w:b/>
          <w:sz w:val="28"/>
        </w:rPr>
        <w:t>ба</w:t>
      </w:r>
      <w:r>
        <w:rPr>
          <w:b/>
          <w:spacing w:val="-5"/>
          <w:sz w:val="28"/>
        </w:rPr>
        <w:t>ш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Р</w:t>
      </w:r>
      <w:r>
        <w:rPr>
          <w:b/>
          <w:sz w:val="28"/>
        </w:rPr>
        <w:t>Д</w:t>
      </w:r>
    </w:p>
    <w:p w:rsidR="003369BE" w:rsidRDefault="003369BE">
      <w:pPr>
        <w:pStyle w:val="a3"/>
        <w:ind w:left="0"/>
        <w:rPr>
          <w:b/>
          <w:sz w:val="30"/>
        </w:rPr>
      </w:pPr>
    </w:p>
    <w:p w:rsidR="003369BE" w:rsidRDefault="003369BE">
      <w:pPr>
        <w:pStyle w:val="a3"/>
        <w:spacing w:before="11"/>
        <w:ind w:left="0"/>
        <w:rPr>
          <w:b/>
          <w:sz w:val="25"/>
        </w:rPr>
      </w:pPr>
    </w:p>
    <w:p w:rsidR="003369BE" w:rsidRDefault="00C53C57">
      <w:pPr>
        <w:pStyle w:val="a4"/>
        <w:numPr>
          <w:ilvl w:val="0"/>
          <w:numId w:val="5"/>
        </w:numPr>
        <w:tabs>
          <w:tab w:val="left" w:pos="3710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положения.</w:t>
      </w:r>
    </w:p>
    <w:p w:rsidR="003369BE" w:rsidRDefault="00C53C57">
      <w:pPr>
        <w:pStyle w:val="a4"/>
        <w:numPr>
          <w:ilvl w:val="1"/>
          <w:numId w:val="4"/>
        </w:numPr>
        <w:tabs>
          <w:tab w:val="left" w:pos="628"/>
        </w:tabs>
        <w:spacing w:before="158" w:line="360" w:lineRule="auto"/>
        <w:ind w:right="102" w:firstLine="0"/>
        <w:jc w:val="both"/>
        <w:rPr>
          <w:sz w:val="28"/>
        </w:rPr>
      </w:pPr>
      <w:r>
        <w:rPr>
          <w:sz w:val="28"/>
        </w:rPr>
        <w:t xml:space="preserve">Настоящее Положение о порядке применения электронного обучения и дистанционных образовательных технологий (далее ЭО и ДОТ) при реализации образовательных программ (далее по тексту – Положение) разработано на основании Федерального закона «Об образовании в </w:t>
      </w:r>
      <w:r>
        <w:rPr>
          <w:sz w:val="28"/>
        </w:rPr>
        <w:t>Российской Федерации» от 29.12.2012 N 273-ФЗ, приказа Министерства 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0"/>
          <w:sz w:val="28"/>
        </w:rPr>
        <w:t xml:space="preserve"> </w:t>
      </w:r>
      <w:r>
        <w:rPr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образовательных технологий» от 06.05.2005 г. № 137, Постановления Правительства Российской Федерации от 15.04.2014г. № 313 </w:t>
      </w:r>
      <w:r>
        <w:rPr>
          <w:spacing w:val="-2"/>
          <w:sz w:val="28"/>
        </w:rPr>
        <w:t xml:space="preserve">«Об </w:t>
      </w:r>
      <w:r>
        <w:rPr>
          <w:sz w:val="28"/>
        </w:rPr>
        <w:t>утвержд</w:t>
      </w:r>
      <w:r>
        <w:rPr>
          <w:sz w:val="28"/>
        </w:rPr>
        <w:t xml:space="preserve">ении государственной программы Российской Федерации «Информационное общество (2011 - 2020 годы);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23.08.2017 №816 "Об утверждении Порядка применения организациями, осуществляющими образовательную деятельность, электронного обучени</w:t>
      </w:r>
      <w:r>
        <w:rPr>
          <w:sz w:val="28"/>
        </w:rPr>
        <w:t>я, дистанционных образовательных технологий при реализации образовательных программ", Закона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0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21"/>
          <w:sz w:val="28"/>
        </w:rPr>
        <w:t xml:space="preserve"> </w:t>
      </w:r>
      <w:r>
        <w:rPr>
          <w:sz w:val="28"/>
        </w:rPr>
        <w:t>16.06.2014</w:t>
      </w:r>
      <w:r>
        <w:rPr>
          <w:spacing w:val="-15"/>
          <w:sz w:val="28"/>
        </w:rPr>
        <w:t xml:space="preserve"> </w:t>
      </w:r>
      <w:r>
        <w:rPr>
          <w:sz w:val="28"/>
        </w:rPr>
        <w:t>№48</w:t>
      </w:r>
      <w:r>
        <w:rPr>
          <w:spacing w:val="-18"/>
          <w:sz w:val="28"/>
        </w:rPr>
        <w:t xml:space="preserve"> </w:t>
      </w:r>
      <w:r>
        <w:rPr>
          <w:sz w:val="28"/>
        </w:rPr>
        <w:t>"Об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Республике Дагестан".</w:t>
      </w:r>
    </w:p>
    <w:p w:rsidR="003369BE" w:rsidRDefault="00C53C57">
      <w:pPr>
        <w:pStyle w:val="a4"/>
        <w:numPr>
          <w:ilvl w:val="1"/>
          <w:numId w:val="4"/>
        </w:numPr>
        <w:tabs>
          <w:tab w:val="left" w:pos="704"/>
        </w:tabs>
        <w:spacing w:line="360" w:lineRule="auto"/>
        <w:ind w:right="108" w:firstLine="0"/>
        <w:jc w:val="both"/>
        <w:rPr>
          <w:sz w:val="28"/>
        </w:rPr>
      </w:pPr>
      <w:r>
        <w:rPr>
          <w:sz w:val="28"/>
        </w:rPr>
        <w:t>Под ДОТ понимаются образовательные технологии, реализуемые в основном с применением и</w:t>
      </w:r>
      <w:r>
        <w:rPr>
          <w:sz w:val="28"/>
        </w:rPr>
        <w:t xml:space="preserve">нформационных и телекоммуникационных технологий при опосредованном (на расстоянии) или полностью опосредованном взаимодействии учащегося и педагогического работника. Электронное обучение базируется на использовании широкого спектра </w:t>
      </w:r>
      <w:r>
        <w:rPr>
          <w:sz w:val="28"/>
        </w:rPr>
        <w:lastRenderedPageBreak/>
        <w:t>традиционных, информацио</w:t>
      </w:r>
      <w:r>
        <w:rPr>
          <w:sz w:val="28"/>
        </w:rPr>
        <w:t>нных и телекоммуникационных технологий, технических средств, которые создают условия для учащегося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свободного</w:t>
      </w:r>
    </w:p>
    <w:p w:rsidR="003369BE" w:rsidRDefault="003369BE">
      <w:pPr>
        <w:spacing w:line="360" w:lineRule="auto"/>
        <w:jc w:val="both"/>
        <w:rPr>
          <w:sz w:val="28"/>
        </w:rPr>
        <w:sectPr w:rsidR="003369B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369BE" w:rsidRDefault="00C53C57">
      <w:pPr>
        <w:pStyle w:val="a3"/>
        <w:spacing w:before="67" w:line="362" w:lineRule="auto"/>
        <w:ind w:right="113"/>
        <w:jc w:val="both"/>
      </w:pPr>
      <w:r>
        <w:lastRenderedPageBreak/>
        <w:t>выбора интенсивности обучения, диалогового обмена с педагогом, при этом на процесс обучения не влияет местонахождение воспитанника.</w:t>
      </w:r>
    </w:p>
    <w:p w:rsidR="003369BE" w:rsidRDefault="00C53C57">
      <w:pPr>
        <w:pStyle w:val="a3"/>
        <w:spacing w:line="360" w:lineRule="auto"/>
        <w:ind w:right="102"/>
        <w:jc w:val="both"/>
      </w:pPr>
      <w:r>
        <w:t>Целью организации обучения с использованием ЭО и ДОТ является предоставление семьям возможности освоения образовательных про</w:t>
      </w:r>
      <w:r>
        <w:t>грамм непосредственно по месту жительства воспитанника или его временного пребывания (нахождения).</w:t>
      </w:r>
    </w:p>
    <w:p w:rsidR="003369BE" w:rsidRDefault="00C53C57">
      <w:pPr>
        <w:pStyle w:val="a4"/>
        <w:numPr>
          <w:ilvl w:val="1"/>
          <w:numId w:val="4"/>
        </w:numPr>
        <w:tabs>
          <w:tab w:val="left" w:pos="750"/>
        </w:tabs>
        <w:spacing w:line="360" w:lineRule="auto"/>
        <w:ind w:right="103" w:firstLine="0"/>
        <w:jc w:val="both"/>
        <w:rPr>
          <w:sz w:val="28"/>
        </w:rPr>
      </w:pPr>
      <w:r>
        <w:rPr>
          <w:sz w:val="28"/>
        </w:rPr>
        <w:t>МКДОУ «Детский сад №13</w:t>
      </w:r>
      <w:r>
        <w:rPr>
          <w:sz w:val="28"/>
        </w:rPr>
        <w:t>» (далее по тексту – ДОУ) вправе самостоятельно решать вопросы разработки и использования ЭО и ДОТ в соответствии с федеральными госуда</w:t>
      </w:r>
      <w:r>
        <w:rPr>
          <w:sz w:val="28"/>
        </w:rPr>
        <w:t>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Российской Федерации в 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3369BE" w:rsidRDefault="00C53C57">
      <w:pPr>
        <w:pStyle w:val="a4"/>
        <w:numPr>
          <w:ilvl w:val="1"/>
          <w:numId w:val="4"/>
        </w:numPr>
        <w:tabs>
          <w:tab w:val="left" w:pos="848"/>
        </w:tabs>
        <w:spacing w:line="360" w:lineRule="auto"/>
        <w:ind w:right="104" w:firstLine="0"/>
        <w:jc w:val="both"/>
        <w:rPr>
          <w:sz w:val="28"/>
        </w:rPr>
      </w:pPr>
      <w:r>
        <w:rPr>
          <w:sz w:val="28"/>
        </w:rPr>
        <w:t>ДОУ вправе использовать ДОТ при всех предусмотренных закон</w:t>
      </w:r>
      <w:r>
        <w:rPr>
          <w:sz w:val="28"/>
        </w:rPr>
        <w:t>одательством РФ формах получения образования или при их сочетании, при проведении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369BE" w:rsidRDefault="00C53C57">
      <w:pPr>
        <w:pStyle w:val="a4"/>
        <w:numPr>
          <w:ilvl w:val="1"/>
          <w:numId w:val="4"/>
        </w:numPr>
        <w:tabs>
          <w:tab w:val="left" w:pos="595"/>
          <w:tab w:val="left" w:pos="1548"/>
          <w:tab w:val="left" w:pos="2327"/>
          <w:tab w:val="left" w:pos="2375"/>
          <w:tab w:val="left" w:pos="2675"/>
          <w:tab w:val="left" w:pos="4092"/>
          <w:tab w:val="left" w:pos="4622"/>
          <w:tab w:val="left" w:pos="5693"/>
          <w:tab w:val="left" w:pos="5949"/>
          <w:tab w:val="left" w:pos="6289"/>
          <w:tab w:val="left" w:pos="7098"/>
          <w:tab w:val="left" w:pos="7510"/>
          <w:tab w:val="left" w:pos="8446"/>
        </w:tabs>
        <w:spacing w:line="360" w:lineRule="auto"/>
        <w:ind w:right="105" w:firstLine="0"/>
        <w:rPr>
          <w:sz w:val="28"/>
        </w:rPr>
      </w:pPr>
      <w:r>
        <w:rPr>
          <w:sz w:val="28"/>
        </w:rPr>
        <w:t>Для реализации основных и дополнительных образовательных программ образовательное</w:t>
      </w:r>
      <w:r>
        <w:rPr>
          <w:sz w:val="28"/>
        </w:rPr>
        <w:tab/>
      </w:r>
      <w:r>
        <w:rPr>
          <w:sz w:val="28"/>
        </w:rPr>
        <w:tab/>
        <w:t>учреждение</w:t>
      </w:r>
      <w:r>
        <w:rPr>
          <w:sz w:val="28"/>
        </w:rPr>
        <w:tab/>
        <w:t>организует</w:t>
      </w:r>
      <w:r>
        <w:rPr>
          <w:sz w:val="28"/>
        </w:rPr>
        <w:tab/>
        <w:t>обучение</w:t>
      </w:r>
      <w:r>
        <w:rPr>
          <w:sz w:val="28"/>
        </w:rPr>
        <w:tab/>
        <w:t>с</w:t>
      </w:r>
      <w:r>
        <w:rPr>
          <w:sz w:val="28"/>
        </w:rPr>
        <w:tab/>
        <w:t>использованием элементов</w:t>
      </w:r>
      <w:r>
        <w:rPr>
          <w:sz w:val="28"/>
        </w:rPr>
        <w:tab/>
        <w:t>ДОТ</w:t>
      </w:r>
      <w:r>
        <w:rPr>
          <w:sz w:val="28"/>
        </w:rPr>
        <w:tab/>
        <w:t>в</w:t>
      </w:r>
      <w:r>
        <w:rPr>
          <w:sz w:val="28"/>
        </w:rPr>
        <w:tab/>
        <w:t>направлениях:</w:t>
      </w:r>
      <w:r>
        <w:rPr>
          <w:sz w:val="28"/>
        </w:rPr>
        <w:tab/>
        <w:t>обучение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z w:val="28"/>
        </w:rPr>
        <w:tab/>
        <w:t>системы дистанционного обучения «Прометей»</w:t>
      </w:r>
      <w:r>
        <w:rPr>
          <w:spacing w:val="-1"/>
          <w:sz w:val="28"/>
        </w:rPr>
        <w:t xml:space="preserve"> </w:t>
      </w:r>
      <w:r>
        <w:rPr>
          <w:sz w:val="28"/>
        </w:rPr>
        <w:t>(СДО).</w:t>
      </w:r>
    </w:p>
    <w:p w:rsidR="003369BE" w:rsidRDefault="00C53C57">
      <w:pPr>
        <w:pStyle w:val="a4"/>
        <w:numPr>
          <w:ilvl w:val="1"/>
          <w:numId w:val="4"/>
        </w:numPr>
        <w:tabs>
          <w:tab w:val="left" w:pos="595"/>
        </w:tabs>
        <w:spacing w:line="360" w:lineRule="auto"/>
        <w:ind w:right="110" w:firstLine="0"/>
        <w:rPr>
          <w:sz w:val="28"/>
        </w:rPr>
      </w:pPr>
      <w:r>
        <w:rPr>
          <w:sz w:val="28"/>
        </w:rPr>
        <w:t>ДОТ целесообразно использовать в образовательном процессе для воспитанников,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 возможности регулярно посещать ДОУ (находящихся в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медицинских</w:t>
      </w:r>
    </w:p>
    <w:p w:rsidR="003369BE" w:rsidRDefault="00C53C57">
      <w:pPr>
        <w:pStyle w:val="a3"/>
      </w:pPr>
      <w:r>
        <w:t>учреждениях, санатории, дома и т.п.);</w:t>
      </w:r>
    </w:p>
    <w:p w:rsidR="003369BE" w:rsidRDefault="00C53C57">
      <w:pPr>
        <w:pStyle w:val="1"/>
        <w:numPr>
          <w:ilvl w:val="0"/>
          <w:numId w:val="5"/>
        </w:numPr>
        <w:tabs>
          <w:tab w:val="left" w:pos="3033"/>
        </w:tabs>
        <w:spacing w:before="163"/>
        <w:ind w:left="3032"/>
        <w:jc w:val="both"/>
      </w:pPr>
      <w:r>
        <w:t>Цели и основные задачи</w:t>
      </w:r>
      <w:r>
        <w:rPr>
          <w:spacing w:val="-5"/>
        </w:rPr>
        <w:t xml:space="preserve"> </w:t>
      </w:r>
      <w:r>
        <w:t>ДОТ</w:t>
      </w:r>
    </w:p>
    <w:p w:rsidR="003369BE" w:rsidRDefault="00C53C57">
      <w:pPr>
        <w:pStyle w:val="a4"/>
        <w:numPr>
          <w:ilvl w:val="1"/>
          <w:numId w:val="3"/>
        </w:numPr>
        <w:tabs>
          <w:tab w:val="left" w:pos="654"/>
        </w:tabs>
        <w:spacing w:before="156" w:line="360" w:lineRule="auto"/>
        <w:ind w:right="108" w:firstLine="0"/>
        <w:jc w:val="both"/>
        <w:rPr>
          <w:sz w:val="28"/>
        </w:rPr>
      </w:pPr>
      <w:r>
        <w:rPr>
          <w:sz w:val="28"/>
        </w:rPr>
        <w:t>Основной целью использования ЭО и ДОТ является создание единой информационно- образовательной среды, позволяющей предоста</w:t>
      </w:r>
      <w:r>
        <w:rPr>
          <w:sz w:val="28"/>
        </w:rPr>
        <w:t>влять возможность получения доступного, качественного и эффективного образования всем категориям обучающихся независимо от места их проживания, возраста, состояния здоровья и 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положения.</w:t>
      </w:r>
    </w:p>
    <w:p w:rsidR="003369BE" w:rsidRDefault="003369BE">
      <w:pPr>
        <w:spacing w:line="360" w:lineRule="auto"/>
        <w:jc w:val="both"/>
        <w:rPr>
          <w:sz w:val="28"/>
        </w:rPr>
        <w:sectPr w:rsidR="003369BE">
          <w:pgSz w:w="11910" w:h="16840"/>
          <w:pgMar w:top="1040" w:right="740" w:bottom="280" w:left="1600" w:header="720" w:footer="720" w:gutter="0"/>
          <w:cols w:space="720"/>
        </w:sectPr>
      </w:pPr>
    </w:p>
    <w:p w:rsidR="003369BE" w:rsidRDefault="00C53C57">
      <w:pPr>
        <w:pStyle w:val="a4"/>
        <w:numPr>
          <w:ilvl w:val="1"/>
          <w:numId w:val="3"/>
        </w:numPr>
        <w:tabs>
          <w:tab w:val="left" w:pos="978"/>
        </w:tabs>
        <w:spacing w:before="67" w:line="360" w:lineRule="auto"/>
        <w:ind w:right="104" w:firstLine="0"/>
        <w:jc w:val="both"/>
        <w:rPr>
          <w:sz w:val="28"/>
        </w:rPr>
      </w:pPr>
      <w:r>
        <w:rPr>
          <w:sz w:val="28"/>
        </w:rPr>
        <w:lastRenderedPageBreak/>
        <w:t>Использование дистанционных образовательных технологий способствует решению следующей задачи: повышение эффективности организации образовательного процесса.</w:t>
      </w:r>
    </w:p>
    <w:p w:rsidR="003369BE" w:rsidRDefault="00C53C57">
      <w:pPr>
        <w:pStyle w:val="1"/>
        <w:numPr>
          <w:ilvl w:val="0"/>
          <w:numId w:val="5"/>
        </w:numPr>
        <w:tabs>
          <w:tab w:val="left" w:pos="390"/>
        </w:tabs>
        <w:spacing w:before="6"/>
        <w:ind w:left="389"/>
        <w:jc w:val="both"/>
      </w:pPr>
      <w:r>
        <w:t>Функциональные обязанности участников образовательного</w:t>
      </w:r>
      <w:r>
        <w:rPr>
          <w:spacing w:val="-11"/>
        </w:rPr>
        <w:t xml:space="preserve"> </w:t>
      </w:r>
      <w:r>
        <w:t>процесса.</w:t>
      </w:r>
    </w:p>
    <w:p w:rsidR="003369BE" w:rsidRDefault="00C53C57">
      <w:pPr>
        <w:pStyle w:val="a4"/>
        <w:numPr>
          <w:ilvl w:val="1"/>
          <w:numId w:val="5"/>
        </w:numPr>
        <w:tabs>
          <w:tab w:val="left" w:pos="595"/>
        </w:tabs>
        <w:spacing w:before="156" w:line="362" w:lineRule="auto"/>
        <w:ind w:right="788" w:firstLine="0"/>
        <w:rPr>
          <w:sz w:val="28"/>
        </w:rPr>
      </w:pPr>
      <w:r>
        <w:rPr>
          <w:sz w:val="28"/>
        </w:rPr>
        <w:t>Функциональные обязанности ответст</w:t>
      </w:r>
      <w:r>
        <w:rPr>
          <w:sz w:val="28"/>
        </w:rPr>
        <w:t>венного за реализацию ДОТ в 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учреждении:</w:t>
      </w:r>
    </w:p>
    <w:p w:rsidR="003369BE" w:rsidRDefault="00C53C57">
      <w:pPr>
        <w:pStyle w:val="a4"/>
        <w:numPr>
          <w:ilvl w:val="2"/>
          <w:numId w:val="5"/>
        </w:numPr>
        <w:tabs>
          <w:tab w:val="left" w:pos="938"/>
          <w:tab w:val="left" w:pos="939"/>
          <w:tab w:val="left" w:pos="2618"/>
          <w:tab w:val="left" w:pos="4958"/>
          <w:tab w:val="left" w:pos="5728"/>
          <w:tab w:val="left" w:pos="7474"/>
        </w:tabs>
        <w:spacing w:line="360" w:lineRule="auto"/>
        <w:ind w:right="112" w:firstLine="0"/>
        <w:rPr>
          <w:sz w:val="28"/>
        </w:rPr>
      </w:pPr>
      <w:r>
        <w:rPr>
          <w:sz w:val="28"/>
        </w:rPr>
        <w:t>анализирует</w:t>
      </w:r>
      <w:r>
        <w:rPr>
          <w:sz w:val="28"/>
        </w:rPr>
        <w:tab/>
        <w:t>востребованность</w:t>
      </w:r>
      <w:r>
        <w:rPr>
          <w:sz w:val="28"/>
        </w:rPr>
        <w:tab/>
        <w:t>ДОТ</w:t>
      </w:r>
      <w:r>
        <w:rPr>
          <w:sz w:val="28"/>
        </w:rPr>
        <w:tab/>
        <w:t>участниками</w:t>
      </w:r>
      <w:r>
        <w:rPr>
          <w:sz w:val="28"/>
        </w:rPr>
        <w:tab/>
      </w:r>
      <w:r>
        <w:rPr>
          <w:spacing w:val="-1"/>
          <w:sz w:val="28"/>
        </w:rPr>
        <w:t xml:space="preserve">педагогического </w:t>
      </w:r>
      <w:r>
        <w:rPr>
          <w:sz w:val="28"/>
        </w:rPr>
        <w:t>процесса;</w:t>
      </w:r>
    </w:p>
    <w:p w:rsidR="003369BE" w:rsidRDefault="00C53C57">
      <w:pPr>
        <w:pStyle w:val="a4"/>
        <w:numPr>
          <w:ilvl w:val="2"/>
          <w:numId w:val="5"/>
        </w:numPr>
        <w:tabs>
          <w:tab w:val="left" w:pos="803"/>
        </w:tabs>
        <w:spacing w:line="321" w:lineRule="exact"/>
        <w:ind w:left="802" w:hanging="701"/>
        <w:rPr>
          <w:sz w:val="28"/>
        </w:rPr>
      </w:pPr>
      <w:r>
        <w:rPr>
          <w:sz w:val="28"/>
        </w:rPr>
        <w:t>осуществляет контроль за внедрением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ДОТ;</w:t>
      </w:r>
    </w:p>
    <w:p w:rsidR="003369BE" w:rsidRDefault="00C53C57">
      <w:pPr>
        <w:pStyle w:val="a4"/>
        <w:numPr>
          <w:ilvl w:val="2"/>
          <w:numId w:val="5"/>
        </w:numPr>
        <w:tabs>
          <w:tab w:val="left" w:pos="803"/>
        </w:tabs>
        <w:spacing w:before="157" w:line="360" w:lineRule="auto"/>
        <w:ind w:right="425" w:firstLine="0"/>
        <w:rPr>
          <w:sz w:val="28"/>
        </w:rPr>
      </w:pPr>
      <w:r>
        <w:rPr>
          <w:sz w:val="28"/>
        </w:rPr>
        <w:t>осуществляет мониторинг качества внедрения ДОТ и подводит</w:t>
      </w:r>
      <w:r>
        <w:rPr>
          <w:spacing w:val="-30"/>
          <w:sz w:val="28"/>
        </w:rPr>
        <w:t xml:space="preserve"> </w:t>
      </w:r>
      <w:r>
        <w:rPr>
          <w:sz w:val="28"/>
        </w:rPr>
        <w:t>итоги 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ДОТ;</w:t>
      </w:r>
    </w:p>
    <w:p w:rsidR="003369BE" w:rsidRDefault="00C53C57">
      <w:pPr>
        <w:pStyle w:val="a4"/>
        <w:numPr>
          <w:ilvl w:val="2"/>
          <w:numId w:val="5"/>
        </w:numPr>
        <w:tabs>
          <w:tab w:val="left" w:pos="803"/>
        </w:tabs>
        <w:spacing w:line="321" w:lineRule="exact"/>
        <w:ind w:left="802" w:hanging="701"/>
        <w:rPr>
          <w:sz w:val="28"/>
        </w:rPr>
      </w:pPr>
      <w:r>
        <w:rPr>
          <w:sz w:val="28"/>
        </w:rPr>
        <w:t>участвует</w:t>
      </w:r>
      <w:r>
        <w:rPr>
          <w:sz w:val="28"/>
        </w:rPr>
        <w:t xml:space="preserve"> в решении возникающих проблем.</w:t>
      </w:r>
    </w:p>
    <w:p w:rsidR="003369BE" w:rsidRDefault="00C53C57">
      <w:pPr>
        <w:pStyle w:val="1"/>
        <w:numPr>
          <w:ilvl w:val="0"/>
          <w:numId w:val="5"/>
        </w:numPr>
        <w:tabs>
          <w:tab w:val="left" w:pos="3084"/>
        </w:tabs>
        <w:spacing w:before="166"/>
        <w:ind w:left="3083" w:hanging="282"/>
        <w:jc w:val="both"/>
      </w:pPr>
      <w:r>
        <w:t>Права и обязанности</w:t>
      </w:r>
      <w:r>
        <w:rPr>
          <w:spacing w:val="-3"/>
        </w:rPr>
        <w:t xml:space="preserve"> </w:t>
      </w:r>
      <w:r>
        <w:t>сторон.</w:t>
      </w:r>
    </w:p>
    <w:p w:rsidR="003369BE" w:rsidRDefault="00C53C57">
      <w:pPr>
        <w:pStyle w:val="a4"/>
        <w:numPr>
          <w:ilvl w:val="1"/>
          <w:numId w:val="2"/>
        </w:numPr>
        <w:tabs>
          <w:tab w:val="left" w:pos="595"/>
        </w:tabs>
        <w:spacing w:before="158"/>
        <w:jc w:val="both"/>
        <w:rPr>
          <w:sz w:val="28"/>
        </w:rPr>
      </w:pPr>
      <w:r>
        <w:rPr>
          <w:sz w:val="28"/>
        </w:rPr>
        <w:t>МКДОУ «Детский сад</w:t>
      </w:r>
      <w:r>
        <w:rPr>
          <w:spacing w:val="-4"/>
          <w:sz w:val="28"/>
        </w:rPr>
        <w:t xml:space="preserve"> </w:t>
      </w:r>
      <w:r>
        <w:rPr>
          <w:sz w:val="28"/>
        </w:rPr>
        <w:t>№13</w:t>
      </w:r>
      <w:bookmarkStart w:id="0" w:name="_GoBack"/>
      <w:bookmarkEnd w:id="0"/>
      <w:r>
        <w:rPr>
          <w:sz w:val="28"/>
        </w:rPr>
        <w:t>»:</w:t>
      </w:r>
    </w:p>
    <w:p w:rsidR="003369BE" w:rsidRDefault="00C53C57">
      <w:pPr>
        <w:pStyle w:val="a4"/>
        <w:numPr>
          <w:ilvl w:val="0"/>
          <w:numId w:val="1"/>
        </w:numPr>
        <w:tabs>
          <w:tab w:val="left" w:pos="266"/>
        </w:tabs>
        <w:spacing w:before="160" w:line="360" w:lineRule="auto"/>
        <w:ind w:right="107" w:firstLine="0"/>
        <w:rPr>
          <w:sz w:val="28"/>
        </w:rPr>
      </w:pPr>
      <w:r>
        <w:rPr>
          <w:sz w:val="28"/>
        </w:rPr>
        <w:t>обеспечивает доступ родителей (законных представителей), педагогических работников к учебно-методическому комплексу, позволяющему обеспечить освоение учебного материала с использованием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ДОТ;</w:t>
      </w:r>
    </w:p>
    <w:p w:rsidR="003369BE" w:rsidRDefault="00C53C57">
      <w:pPr>
        <w:pStyle w:val="a4"/>
        <w:numPr>
          <w:ilvl w:val="0"/>
          <w:numId w:val="1"/>
        </w:numPr>
        <w:tabs>
          <w:tab w:val="left" w:pos="470"/>
        </w:tabs>
        <w:spacing w:line="360" w:lineRule="auto"/>
        <w:ind w:right="110" w:firstLine="0"/>
        <w:rPr>
          <w:sz w:val="28"/>
        </w:rPr>
      </w:pPr>
      <w:r>
        <w:rPr>
          <w:sz w:val="28"/>
        </w:rPr>
        <w:t>устанавливает порядок и формы доступа к используемым ДОУ информац</w:t>
      </w:r>
      <w:r>
        <w:rPr>
          <w:sz w:val="28"/>
        </w:rPr>
        <w:t>ионным ресурсам при реализации образовательных программ с использованием ЭО и</w:t>
      </w:r>
      <w:r>
        <w:rPr>
          <w:spacing w:val="-2"/>
          <w:sz w:val="28"/>
        </w:rPr>
        <w:t xml:space="preserve"> </w:t>
      </w:r>
      <w:r>
        <w:rPr>
          <w:sz w:val="28"/>
        </w:rPr>
        <w:t>ДОТ;</w:t>
      </w:r>
    </w:p>
    <w:p w:rsidR="003369BE" w:rsidRDefault="00C53C57">
      <w:pPr>
        <w:pStyle w:val="a4"/>
        <w:numPr>
          <w:ilvl w:val="0"/>
          <w:numId w:val="1"/>
        </w:numPr>
        <w:tabs>
          <w:tab w:val="left" w:pos="455"/>
        </w:tabs>
        <w:spacing w:line="360" w:lineRule="auto"/>
        <w:ind w:right="109" w:firstLine="0"/>
        <w:rPr>
          <w:sz w:val="28"/>
        </w:rPr>
      </w:pPr>
      <w:r>
        <w:rPr>
          <w:sz w:val="28"/>
        </w:rPr>
        <w:t>организует повышение квалификации руководящих, педагогических работников для обеспечения использования ЭО и ДОТ при реализации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3369BE" w:rsidRDefault="00C53C57">
      <w:pPr>
        <w:pStyle w:val="a4"/>
        <w:numPr>
          <w:ilvl w:val="1"/>
          <w:numId w:val="2"/>
        </w:numPr>
        <w:tabs>
          <w:tab w:val="left" w:pos="595"/>
        </w:tabs>
        <w:spacing w:before="1"/>
        <w:rPr>
          <w:sz w:val="28"/>
        </w:rPr>
      </w:pPr>
      <w:r>
        <w:rPr>
          <w:sz w:val="28"/>
        </w:rPr>
        <w:t xml:space="preserve">Права и обязанности </w:t>
      </w:r>
      <w:r>
        <w:rPr>
          <w:sz w:val="28"/>
        </w:rPr>
        <w:t>родителей 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представителей):</w:t>
      </w:r>
    </w:p>
    <w:p w:rsidR="003369BE" w:rsidRDefault="00C53C57">
      <w:pPr>
        <w:pStyle w:val="a4"/>
        <w:numPr>
          <w:ilvl w:val="0"/>
          <w:numId w:val="1"/>
        </w:numPr>
        <w:tabs>
          <w:tab w:val="left" w:pos="266"/>
        </w:tabs>
        <w:spacing w:before="160"/>
        <w:ind w:left="265"/>
        <w:jc w:val="left"/>
        <w:rPr>
          <w:sz w:val="28"/>
        </w:rPr>
      </w:pPr>
      <w:r>
        <w:rPr>
          <w:sz w:val="28"/>
        </w:rPr>
        <w:t>защищать законные 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3369BE" w:rsidRDefault="00C53C57">
      <w:pPr>
        <w:pStyle w:val="a4"/>
        <w:numPr>
          <w:ilvl w:val="0"/>
          <w:numId w:val="1"/>
        </w:numPr>
        <w:tabs>
          <w:tab w:val="left" w:pos="266"/>
        </w:tabs>
        <w:spacing w:before="161"/>
        <w:ind w:left="265"/>
        <w:jc w:val="left"/>
        <w:rPr>
          <w:sz w:val="28"/>
        </w:rPr>
      </w:pPr>
      <w:r>
        <w:rPr>
          <w:sz w:val="28"/>
        </w:rPr>
        <w:t>поддерживать интерес ребенка к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образованию;</w:t>
      </w:r>
    </w:p>
    <w:p w:rsidR="003369BE" w:rsidRDefault="00C53C57">
      <w:pPr>
        <w:pStyle w:val="a4"/>
        <w:numPr>
          <w:ilvl w:val="0"/>
          <w:numId w:val="1"/>
        </w:numPr>
        <w:tabs>
          <w:tab w:val="left" w:pos="266"/>
        </w:tabs>
        <w:spacing w:before="162" w:line="360" w:lineRule="auto"/>
        <w:ind w:right="566" w:firstLine="0"/>
        <w:jc w:val="left"/>
        <w:rPr>
          <w:sz w:val="28"/>
        </w:rPr>
      </w:pPr>
      <w:r>
        <w:rPr>
          <w:sz w:val="28"/>
        </w:rPr>
        <w:t>ставить воспитателя в известность о рекомендациях врача, особенностях режима.</w:t>
      </w:r>
    </w:p>
    <w:sectPr w:rsidR="003369B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7201"/>
    <w:multiLevelType w:val="multilevel"/>
    <w:tmpl w:val="E55A64A6"/>
    <w:lvl w:ilvl="0">
      <w:start w:val="1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26"/>
      </w:pPr>
      <w:rPr>
        <w:rFonts w:hint="default"/>
        <w:lang w:val="ru-RU" w:eastAsia="ru-RU" w:bidi="ru-RU"/>
      </w:rPr>
    </w:lvl>
  </w:abstractNum>
  <w:abstractNum w:abstractNumId="1" w15:restartNumberingAfterBreak="0">
    <w:nsid w:val="48C6117C"/>
    <w:multiLevelType w:val="multilevel"/>
    <w:tmpl w:val="9F22480A"/>
    <w:lvl w:ilvl="0">
      <w:start w:val="1"/>
      <w:numFmt w:val="decimal"/>
      <w:lvlText w:val="%1."/>
      <w:lvlJc w:val="left"/>
      <w:pPr>
        <w:ind w:left="370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83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5003" w:hanging="8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55" w:hanging="8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7" w:hanging="8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9" w:hanging="8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0" w:hanging="8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2" w:hanging="837"/>
      </w:pPr>
      <w:rPr>
        <w:rFonts w:hint="default"/>
        <w:lang w:val="ru-RU" w:eastAsia="ru-RU" w:bidi="ru-RU"/>
      </w:rPr>
    </w:lvl>
  </w:abstractNum>
  <w:abstractNum w:abstractNumId="2" w15:restartNumberingAfterBreak="0">
    <w:nsid w:val="71411983"/>
    <w:multiLevelType w:val="multilevel"/>
    <w:tmpl w:val="0F06BD4A"/>
    <w:lvl w:ilvl="0">
      <w:start w:val="2"/>
      <w:numFmt w:val="decimal"/>
      <w:lvlText w:val="%1"/>
      <w:lvlJc w:val="left"/>
      <w:pPr>
        <w:ind w:left="102" w:hanging="55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52"/>
      </w:pPr>
      <w:rPr>
        <w:rFonts w:hint="default"/>
        <w:lang w:val="ru-RU" w:eastAsia="ru-RU" w:bidi="ru-RU"/>
      </w:rPr>
    </w:lvl>
  </w:abstractNum>
  <w:abstractNum w:abstractNumId="3" w15:restartNumberingAfterBreak="0">
    <w:nsid w:val="75797330"/>
    <w:multiLevelType w:val="hybridMultilevel"/>
    <w:tmpl w:val="7140001A"/>
    <w:lvl w:ilvl="0" w:tplc="40185DF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CC25B6">
      <w:numFmt w:val="bullet"/>
      <w:lvlText w:val="•"/>
      <w:lvlJc w:val="left"/>
      <w:pPr>
        <w:ind w:left="1046" w:hanging="164"/>
      </w:pPr>
      <w:rPr>
        <w:rFonts w:hint="default"/>
        <w:lang w:val="ru-RU" w:eastAsia="ru-RU" w:bidi="ru-RU"/>
      </w:rPr>
    </w:lvl>
    <w:lvl w:ilvl="2" w:tplc="35964456">
      <w:numFmt w:val="bullet"/>
      <w:lvlText w:val="•"/>
      <w:lvlJc w:val="left"/>
      <w:pPr>
        <w:ind w:left="1993" w:hanging="164"/>
      </w:pPr>
      <w:rPr>
        <w:rFonts w:hint="default"/>
        <w:lang w:val="ru-RU" w:eastAsia="ru-RU" w:bidi="ru-RU"/>
      </w:rPr>
    </w:lvl>
    <w:lvl w:ilvl="3" w:tplc="F24E44A8">
      <w:numFmt w:val="bullet"/>
      <w:lvlText w:val="•"/>
      <w:lvlJc w:val="left"/>
      <w:pPr>
        <w:ind w:left="2939" w:hanging="164"/>
      </w:pPr>
      <w:rPr>
        <w:rFonts w:hint="default"/>
        <w:lang w:val="ru-RU" w:eastAsia="ru-RU" w:bidi="ru-RU"/>
      </w:rPr>
    </w:lvl>
    <w:lvl w:ilvl="4" w:tplc="4C085302">
      <w:numFmt w:val="bullet"/>
      <w:lvlText w:val="•"/>
      <w:lvlJc w:val="left"/>
      <w:pPr>
        <w:ind w:left="3886" w:hanging="164"/>
      </w:pPr>
      <w:rPr>
        <w:rFonts w:hint="default"/>
        <w:lang w:val="ru-RU" w:eastAsia="ru-RU" w:bidi="ru-RU"/>
      </w:rPr>
    </w:lvl>
    <w:lvl w:ilvl="5" w:tplc="019407F4">
      <w:numFmt w:val="bullet"/>
      <w:lvlText w:val="•"/>
      <w:lvlJc w:val="left"/>
      <w:pPr>
        <w:ind w:left="4833" w:hanging="164"/>
      </w:pPr>
      <w:rPr>
        <w:rFonts w:hint="default"/>
        <w:lang w:val="ru-RU" w:eastAsia="ru-RU" w:bidi="ru-RU"/>
      </w:rPr>
    </w:lvl>
    <w:lvl w:ilvl="6" w:tplc="6F3A6002">
      <w:numFmt w:val="bullet"/>
      <w:lvlText w:val="•"/>
      <w:lvlJc w:val="left"/>
      <w:pPr>
        <w:ind w:left="5779" w:hanging="164"/>
      </w:pPr>
      <w:rPr>
        <w:rFonts w:hint="default"/>
        <w:lang w:val="ru-RU" w:eastAsia="ru-RU" w:bidi="ru-RU"/>
      </w:rPr>
    </w:lvl>
    <w:lvl w:ilvl="7" w:tplc="8188CF64">
      <w:numFmt w:val="bullet"/>
      <w:lvlText w:val="•"/>
      <w:lvlJc w:val="left"/>
      <w:pPr>
        <w:ind w:left="6726" w:hanging="164"/>
      </w:pPr>
      <w:rPr>
        <w:rFonts w:hint="default"/>
        <w:lang w:val="ru-RU" w:eastAsia="ru-RU" w:bidi="ru-RU"/>
      </w:rPr>
    </w:lvl>
    <w:lvl w:ilvl="8" w:tplc="AAFE3BBC">
      <w:numFmt w:val="bullet"/>
      <w:lvlText w:val="•"/>
      <w:lvlJc w:val="left"/>
      <w:pPr>
        <w:ind w:left="7673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79C66359"/>
    <w:multiLevelType w:val="multilevel"/>
    <w:tmpl w:val="447E0BF6"/>
    <w:lvl w:ilvl="0">
      <w:start w:val="4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9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8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73" w:hanging="49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BE"/>
    <w:rsid w:val="003369BE"/>
    <w:rsid w:val="00C5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6740"/>
  <w15:docId w15:val="{2BF03337-FC86-4AB8-AC67-C868CFCE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58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VAIO</cp:lastModifiedBy>
  <cp:revision>2</cp:revision>
  <dcterms:created xsi:type="dcterms:W3CDTF">2020-05-26T16:12:00Z</dcterms:created>
  <dcterms:modified xsi:type="dcterms:W3CDTF">2020-05-26T16:12:00Z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2020-04-30T00:00:00Z</vt:filetime>
  </property>
</Properties>
</file>