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4F" w:rsidRPr="0045404F" w:rsidRDefault="0045404F" w:rsidP="0045404F">
      <w:pPr>
        <w:spacing w:after="225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МИНИСТЕРСТВО ОБРАЗОВАНИЯ И НАУКИ РОССИЙСКОЙ ФЕДЕРАЦИИ</w:t>
      </w:r>
    </w:p>
    <w:p w:rsidR="0045404F" w:rsidRPr="0045404F" w:rsidRDefault="0045404F" w:rsidP="0045404F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0" w:name="ZAP1KIO35E"/>
      <w:bookmarkStart w:id="1" w:name="bssPhr3"/>
      <w:bookmarkEnd w:id="0"/>
      <w:bookmarkEnd w:id="1"/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ПРИКАЗ</w:t>
      </w:r>
    </w:p>
    <w:p w:rsidR="0045404F" w:rsidRPr="0045404F" w:rsidRDefault="0045404F" w:rsidP="0045404F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" w:name="ZAP1JNK37M"/>
      <w:bookmarkStart w:id="3" w:name="bssPhr4"/>
      <w:bookmarkEnd w:id="2"/>
      <w:bookmarkEnd w:id="3"/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от 14 июня 2013 года № 462</w:t>
      </w:r>
    </w:p>
    <w:p w:rsidR="0045404F" w:rsidRPr="0045404F" w:rsidRDefault="0045404F" w:rsidP="0045404F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" w:name="ZAP2DF03GH"/>
      <w:bookmarkStart w:id="5" w:name="bssPhr5"/>
      <w:bookmarkEnd w:id="4"/>
      <w:bookmarkEnd w:id="5"/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Об утверждении </w:t>
      </w:r>
      <w:bookmarkStart w:id="6" w:name="_GoBack"/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fldChar w:fldCharType="begin"/>
      </w:r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instrText xml:space="preserve"> HYPERLINK "https://e.rukdobra.ru/npd-doc?npmid=99&amp;npid=499028374" \l "XA00LVA2M9" \t "_self" </w:instrText>
      </w:r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fldChar w:fldCharType="separate"/>
      </w:r>
      <w:r w:rsidRPr="0045404F">
        <w:rPr>
          <w:rFonts w:ascii="Arial" w:eastAsia="Times New Roman" w:hAnsi="Arial" w:cs="Arial"/>
          <w:b/>
          <w:bCs/>
          <w:color w:val="008200"/>
          <w:sz w:val="33"/>
          <w:szCs w:val="33"/>
          <w:u w:val="single"/>
          <w:bdr w:val="none" w:sz="0" w:space="0" w:color="auto" w:frame="1"/>
          <w:lang w:eastAsia="ru-RU"/>
        </w:rPr>
        <w:t xml:space="preserve">Порядка проведения </w:t>
      </w:r>
      <w:proofErr w:type="spellStart"/>
      <w:r w:rsidRPr="0045404F">
        <w:rPr>
          <w:rFonts w:ascii="Arial" w:eastAsia="Times New Roman" w:hAnsi="Arial" w:cs="Arial"/>
          <w:b/>
          <w:bCs/>
          <w:color w:val="008200"/>
          <w:sz w:val="33"/>
          <w:szCs w:val="33"/>
          <w:u w:val="single"/>
          <w:bdr w:val="none" w:sz="0" w:space="0" w:color="auto" w:frame="1"/>
          <w:lang w:eastAsia="ru-RU"/>
        </w:rPr>
        <w:t>самообследования</w:t>
      </w:r>
      <w:proofErr w:type="spellEnd"/>
      <w:r w:rsidRPr="0045404F">
        <w:rPr>
          <w:rFonts w:ascii="Arial" w:eastAsia="Times New Roman" w:hAnsi="Arial" w:cs="Arial"/>
          <w:b/>
          <w:bCs/>
          <w:color w:val="008200"/>
          <w:sz w:val="33"/>
          <w:szCs w:val="33"/>
          <w:u w:val="single"/>
          <w:bdr w:val="none" w:sz="0" w:space="0" w:color="auto" w:frame="1"/>
          <w:lang w:eastAsia="ru-RU"/>
        </w:rPr>
        <w:t xml:space="preserve"> образовательной организацией</w:t>
      </w:r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fldChar w:fldCharType="end"/>
      </w:r>
    </w:p>
    <w:p w:rsidR="0045404F" w:rsidRPr="0045404F" w:rsidRDefault="0045404F" w:rsidP="00454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ZAP1IOS37O"/>
      <w:bookmarkStart w:id="8" w:name="bssPhr6"/>
      <w:bookmarkEnd w:id="7"/>
      <w:bookmarkEnd w:id="8"/>
      <w:bookmarkEnd w:id="6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14 декабря 2017 года</w:t>
      </w:r>
    </w:p>
    <w:p w:rsidR="0045404F" w:rsidRPr="0045404F" w:rsidRDefault="0045404F" w:rsidP="0045404F">
      <w:pPr>
        <w:shd w:val="clear" w:color="auto" w:fill="FFFFFF"/>
        <w:spacing w:line="240" w:lineRule="auto"/>
        <w:jc w:val="righ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9" w:name="bssPhr7"/>
      <w:bookmarkStart w:id="10" w:name="ZAP20BO3AN"/>
      <w:bookmarkStart w:id="11" w:name="ZAP1QT6396"/>
      <w:bookmarkEnd w:id="9"/>
      <w:bookmarkEnd w:id="10"/>
      <w:bookmarkEnd w:id="11"/>
      <w:r w:rsidRPr="0045404F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Документ с изменениями, внесенными:</w:t>
      </w:r>
    </w:p>
    <w:p w:rsidR="0045404F" w:rsidRPr="0045404F" w:rsidRDefault="0045404F" w:rsidP="0045404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2" w:name="bssPhr9"/>
      <w:bookmarkStart w:id="13" w:name="ZAP2HJC3FU"/>
      <w:bookmarkStart w:id="14" w:name="ZAP2HFQ3FT"/>
      <w:bookmarkStart w:id="15" w:name="ZAP2HC83FS"/>
      <w:bookmarkStart w:id="16" w:name="ZAP2BTM3EB"/>
      <w:bookmarkEnd w:id="12"/>
      <w:bookmarkEnd w:id="13"/>
      <w:bookmarkEnd w:id="14"/>
      <w:bookmarkEnd w:id="15"/>
      <w:bookmarkEnd w:id="16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соответствии с </w:t>
      </w:r>
      <w:hyperlink r:id="rId5" w:anchor="XA00M3C2MC" w:history="1">
        <w:r w:rsidRPr="0045404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3 части 2 статьи 29 Федерального закона от 29 декабря 2012 года № 273-ФЗ "Об образовании в Российской Федерации"</w:t>
        </w:r>
      </w:hyperlink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2012, № 53, ст.7598; 2013, № 19, ст.2326)</w:t>
      </w:r>
      <w:bookmarkStart w:id="17" w:name="bssPhr10"/>
      <w:bookmarkStart w:id="18" w:name="ZAP23KK3EV"/>
      <w:bookmarkStart w:id="19" w:name="ZAP1U623DE"/>
      <w:bookmarkEnd w:id="17"/>
      <w:bookmarkEnd w:id="18"/>
      <w:bookmarkEnd w:id="19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приказываю:</w:t>
      </w:r>
    </w:p>
    <w:p w:rsidR="0045404F" w:rsidRPr="0045404F" w:rsidRDefault="0045404F" w:rsidP="0045404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0" w:name="bssPhr11"/>
      <w:bookmarkStart w:id="21" w:name="ZAP20KS3EK"/>
      <w:bookmarkStart w:id="22" w:name="XA00LTK2M0"/>
      <w:bookmarkStart w:id="23" w:name="ZAP1R6A3D3"/>
      <w:bookmarkEnd w:id="20"/>
      <w:bookmarkEnd w:id="21"/>
      <w:bookmarkEnd w:id="22"/>
      <w:bookmarkEnd w:id="23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 Утвердить прилагаемый </w:t>
      </w:r>
      <w:hyperlink r:id="rId6" w:anchor="XA00LVA2M9" w:tgtFrame="_self" w:history="1">
        <w:r w:rsidRPr="0045404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Порядок проведения </w:t>
        </w:r>
        <w:proofErr w:type="spellStart"/>
        <w:r w:rsidRPr="0045404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самообследования</w:t>
        </w:r>
        <w:proofErr w:type="spellEnd"/>
        <w:r w:rsidRPr="0045404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образовательной организацией</w:t>
        </w:r>
      </w:hyperlink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45404F" w:rsidRPr="0045404F" w:rsidRDefault="0045404F" w:rsidP="0045404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4" w:name="bssPhr12"/>
      <w:bookmarkStart w:id="25" w:name="ZAP267E3DM"/>
      <w:bookmarkStart w:id="26" w:name="XA00LU62M3"/>
      <w:bookmarkStart w:id="27" w:name="ZAP20OS3C5"/>
      <w:bookmarkEnd w:id="24"/>
      <w:bookmarkEnd w:id="25"/>
      <w:bookmarkEnd w:id="26"/>
      <w:bookmarkEnd w:id="27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2. Признать утратившим силу </w:t>
      </w:r>
      <w:hyperlink r:id="rId7" w:anchor="XA00M6G2N3" w:history="1">
        <w:r w:rsidRPr="0045404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 Министерства образования и науки Российской Федерации от 26 января 2012 года № 53 "Об утверждении Правил проведения образовательным учреждением или научной организацией </w:t>
        </w:r>
        <w:proofErr w:type="spellStart"/>
        <w:r w:rsidRPr="0045404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самообследования</w:t>
        </w:r>
        <w:proofErr w:type="spellEnd"/>
        <w:r w:rsidRPr="0045404F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"</w:t>
        </w:r>
      </w:hyperlink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(зарегистрирован Минюстом России 12 апреля 2012 года, регистрационный № 23821).</w:t>
      </w:r>
    </w:p>
    <w:p w:rsidR="0045404F" w:rsidRPr="0045404F" w:rsidRDefault="0045404F" w:rsidP="0045404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8" w:name="bssPhr13"/>
      <w:bookmarkStart w:id="29" w:name="ZAP294I3DS"/>
      <w:bookmarkStart w:id="30" w:name="XA00LUO2M6"/>
      <w:bookmarkStart w:id="31" w:name="ZAP23M03CB"/>
      <w:bookmarkEnd w:id="28"/>
      <w:bookmarkEnd w:id="29"/>
      <w:bookmarkEnd w:id="30"/>
      <w:bookmarkEnd w:id="31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3. Настоящий приказ вступает в силу с 1 сентября 2013 года.</w:t>
      </w:r>
    </w:p>
    <w:p w:rsidR="0045404F" w:rsidRPr="0045404F" w:rsidRDefault="0045404F" w:rsidP="004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bssPhr14"/>
      <w:bookmarkStart w:id="33" w:name="ZAP2TTM3RG"/>
      <w:bookmarkStart w:id="34" w:name="ZAP2TQ43RF"/>
      <w:bookmarkStart w:id="35" w:name="ZAP2OBI3PU"/>
      <w:bookmarkEnd w:id="32"/>
      <w:bookmarkEnd w:id="33"/>
      <w:bookmarkEnd w:id="34"/>
      <w:bookmarkEnd w:id="35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AP2STC3QC"/>
      <w:bookmarkEnd w:id="36"/>
      <w:proofErr w:type="spellStart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Д.Ливанов</w:t>
      </w:r>
      <w:proofErr w:type="spellEnd"/>
    </w:p>
    <w:p w:rsidR="0045404F" w:rsidRPr="0045404F" w:rsidRDefault="0045404F" w:rsidP="00454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bssPhr15"/>
      <w:bookmarkStart w:id="38" w:name="ZAP2SVC3OI"/>
      <w:bookmarkStart w:id="39" w:name="ZAP2SRQ3OH"/>
      <w:bookmarkStart w:id="40" w:name="ZAP2ND83N0"/>
      <w:bookmarkEnd w:id="37"/>
      <w:bookmarkEnd w:id="38"/>
      <w:bookmarkEnd w:id="39"/>
      <w:bookmarkEnd w:id="40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AP2P2U3LA"/>
      <w:bookmarkEnd w:id="41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" w:name="ZAP28HQ3DO"/>
      <w:bookmarkEnd w:id="42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AP20RK3B3"/>
      <w:bookmarkEnd w:id="43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 2013 года,</w:t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AP1VHO3E9"/>
      <w:bookmarkEnd w:id="44"/>
      <w:proofErr w:type="gramStart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28908</w:t>
      </w:r>
    </w:p>
    <w:p w:rsidR="0045404F" w:rsidRPr="0045404F" w:rsidRDefault="0045404F" w:rsidP="0045404F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45" w:name="bssPhr16"/>
      <w:bookmarkStart w:id="46" w:name="ZAP277A3CJ"/>
      <w:bookmarkStart w:id="47" w:name="XA00LVA2M9"/>
      <w:bookmarkStart w:id="48" w:name="ZA00MUU2PT"/>
      <w:bookmarkStart w:id="49" w:name="ZAP273O3CI"/>
      <w:bookmarkStart w:id="50" w:name="ZAP27063CH"/>
      <w:bookmarkStart w:id="51" w:name="ZAP21HK3B0"/>
      <w:bookmarkEnd w:id="45"/>
      <w:bookmarkEnd w:id="46"/>
      <w:bookmarkEnd w:id="47"/>
      <w:bookmarkEnd w:id="48"/>
      <w:bookmarkEnd w:id="49"/>
      <w:bookmarkEnd w:id="50"/>
      <w:bookmarkEnd w:id="51"/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Порядок проведения </w:t>
      </w:r>
      <w:proofErr w:type="spellStart"/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самообследования</w:t>
      </w:r>
      <w:proofErr w:type="spellEnd"/>
      <w:r w:rsidRPr="0045404F">
        <w:rPr>
          <w:rFonts w:ascii="Arial" w:eastAsia="Times New Roman" w:hAnsi="Arial" w:cs="Arial"/>
          <w:b/>
          <w:bCs/>
          <w:sz w:val="33"/>
          <w:szCs w:val="33"/>
          <w:lang w:eastAsia="ru-RU"/>
        </w:rPr>
        <w:t xml:space="preserve"> образовательной организацией</w:t>
      </w:r>
    </w:p>
    <w:p w:rsidR="0045404F" w:rsidRPr="0045404F" w:rsidRDefault="0045404F" w:rsidP="00454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bssPhr17"/>
      <w:bookmarkStart w:id="53" w:name="ZAP1I3O35A"/>
      <w:bookmarkEnd w:id="52"/>
      <w:bookmarkEnd w:id="53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на 14 декабря 2017 года</w:t>
      </w:r>
    </w:p>
    <w:p w:rsidR="0045404F" w:rsidRPr="0045404F" w:rsidRDefault="0045404F" w:rsidP="0045404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4" w:name="bssPhr18"/>
      <w:bookmarkStart w:id="55" w:name="ZAP1T643DH"/>
      <w:bookmarkStart w:id="56" w:name="XA00LVS2MC"/>
      <w:bookmarkStart w:id="57" w:name="ZAP1T2I3DG"/>
      <w:bookmarkStart w:id="58" w:name="ZAP1NK03BV"/>
      <w:bookmarkEnd w:id="54"/>
      <w:bookmarkEnd w:id="55"/>
      <w:bookmarkEnd w:id="56"/>
      <w:bookmarkEnd w:id="57"/>
      <w:bookmarkEnd w:id="58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1. Настоящий Порядок устанавливает правила проведения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образовательной организацией (далее - организации).</w:t>
      </w:r>
    </w:p>
    <w:p w:rsidR="0045404F" w:rsidRPr="0045404F" w:rsidRDefault="0045404F" w:rsidP="0045404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9" w:name="bssPhr19"/>
      <w:bookmarkStart w:id="60" w:name="ZAP28JU3DL"/>
      <w:bookmarkStart w:id="61" w:name="XA00M262MM"/>
      <w:bookmarkStart w:id="62" w:name="ZAP235C3C4"/>
      <w:bookmarkEnd w:id="59"/>
      <w:bookmarkEnd w:id="60"/>
      <w:bookmarkEnd w:id="61"/>
      <w:bookmarkEnd w:id="62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2. Целями проведения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(далее - отчет).</w:t>
      </w:r>
    </w:p>
    <w:p w:rsidR="0045404F" w:rsidRPr="0045404F" w:rsidRDefault="0045404F" w:rsidP="0045404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3" w:name="bssPhr20"/>
      <w:bookmarkStart w:id="64" w:name="ZAP1SKG39P"/>
      <w:bookmarkStart w:id="65" w:name="XA00M2O2MP"/>
      <w:bookmarkStart w:id="66" w:name="ZAP1N5U388"/>
      <w:bookmarkEnd w:id="63"/>
      <w:bookmarkEnd w:id="64"/>
      <w:bookmarkEnd w:id="65"/>
      <w:bookmarkEnd w:id="66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проводится организацией ежегодно.</w:t>
      </w:r>
    </w:p>
    <w:p w:rsidR="0045404F" w:rsidRPr="0045404F" w:rsidRDefault="0045404F" w:rsidP="0045404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67" w:name="bssPhr21"/>
      <w:bookmarkStart w:id="68" w:name="ZAP2A5I3L7"/>
      <w:bookmarkStart w:id="69" w:name="XA00M3A2MS"/>
      <w:bookmarkStart w:id="70" w:name="ZAP24N03JM"/>
      <w:bookmarkEnd w:id="67"/>
      <w:bookmarkEnd w:id="68"/>
      <w:bookmarkEnd w:id="69"/>
      <w:bookmarkEnd w:id="70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4. Процедура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включает в себя следующие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этапы</w:t>
      </w:r>
      <w:proofErr w:type="gram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:</w:t>
      </w:r>
      <w:bookmarkStart w:id="71" w:name="bssPhr22"/>
      <w:bookmarkStart w:id="72" w:name="ZAP22423EE"/>
      <w:bookmarkStart w:id="73" w:name="ZAP1SLG3CT"/>
      <w:bookmarkEnd w:id="71"/>
      <w:bookmarkEnd w:id="72"/>
      <w:bookmarkEnd w:id="73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</w:t>
      </w:r>
      <w:proofErr w:type="gram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ланирование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подготовку работ по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организации;</w:t>
      </w:r>
      <w:bookmarkStart w:id="74" w:name="bssPhr23"/>
      <w:bookmarkStart w:id="75" w:name="ZAP2GMQ3KI"/>
      <w:bookmarkStart w:id="76" w:name="ZAP2B883J1"/>
      <w:bookmarkEnd w:id="74"/>
      <w:bookmarkEnd w:id="75"/>
      <w:bookmarkEnd w:id="76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организацию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проведение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организации;</w:t>
      </w:r>
      <w:bookmarkStart w:id="77" w:name="bssPhr24"/>
      <w:bookmarkStart w:id="78" w:name="ZAP20IC3C7"/>
      <w:bookmarkStart w:id="79" w:name="ZAP1R3Q3AM"/>
      <w:bookmarkEnd w:id="77"/>
      <w:bookmarkEnd w:id="78"/>
      <w:bookmarkEnd w:id="79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обобщение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полученных результатов и на их основе формирование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отчета;</w:t>
      </w:r>
      <w:bookmarkStart w:id="80" w:name="bssPhr25"/>
      <w:bookmarkStart w:id="81" w:name="ZAP2IJ83L3"/>
      <w:bookmarkStart w:id="82" w:name="ZAP2D4M3JI"/>
      <w:bookmarkEnd w:id="80"/>
      <w:bookmarkEnd w:id="81"/>
      <w:bookmarkEnd w:id="82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рассмотрение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отчета органом управления организации, к компетенции которого относится решение данного вопроса.</w:t>
      </w:r>
    </w:p>
    <w:p w:rsidR="0045404F" w:rsidRPr="0045404F" w:rsidRDefault="0045404F" w:rsidP="0045404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3" w:name="bssPhr26"/>
      <w:bookmarkStart w:id="84" w:name="ZAP25CK3FB"/>
      <w:bookmarkStart w:id="85" w:name="XA00M2U2M0"/>
      <w:bookmarkStart w:id="86" w:name="ZAP1VU23DQ"/>
      <w:bookmarkEnd w:id="83"/>
      <w:bookmarkEnd w:id="84"/>
      <w:bookmarkEnd w:id="85"/>
      <w:bookmarkEnd w:id="86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5. Сроки, форма проведения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состав лиц, привлекаемых для его проведения, определяются организацией самостоятельно.</w:t>
      </w:r>
    </w:p>
    <w:p w:rsidR="0045404F" w:rsidRPr="0045404F" w:rsidRDefault="0045404F" w:rsidP="0045404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7" w:name="bssPhr27"/>
      <w:bookmarkStart w:id="88" w:name="ZAP2BTU3GF"/>
      <w:bookmarkStart w:id="89" w:name="XA00M3G2M3"/>
      <w:bookmarkStart w:id="90" w:name="ZAP26FC3EU"/>
      <w:bookmarkEnd w:id="87"/>
      <w:bookmarkEnd w:id="88"/>
      <w:bookmarkEnd w:id="89"/>
      <w:bookmarkEnd w:id="90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В процессе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</w:t>
      </w:r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 xml:space="preserve">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45404F">
        <w:rPr>
          <w:rFonts w:ascii="Georgia" w:eastAsia="Times New Roman" w:hAnsi="Georg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24F71C" wp14:editId="5A28BDF1">
            <wp:extent cx="85725" cy="219075"/>
            <wp:effectExtent l="0" t="0" r="9525" b="9525"/>
            <wp:docPr id="1" name="Рисунок 1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04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45404F" w:rsidRPr="0045404F" w:rsidRDefault="0045404F" w:rsidP="00454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0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DA8E21" wp14:editId="2B8B3180">
            <wp:extent cx="85725" cy="219075"/>
            <wp:effectExtent l="0" t="0" r="9525" b="9525"/>
            <wp:docPr id="2" name="Рисунок 2" descr="http://bssexport.1gl.ru/api/image/ru/57414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sexport.1gl.ru/api/image/ru/574142/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1" w:name="ZAP236O3DA"/>
      <w:bookmarkStart w:id="92" w:name="bssPhr28"/>
      <w:bookmarkStart w:id="93" w:name="ZAP1TO63BP"/>
      <w:bookmarkEnd w:id="91"/>
      <w:bookmarkEnd w:id="92"/>
      <w:bookmarkEnd w:id="93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"https://e.rukdobra.ru/npd-doc?npmid=99&amp;npid=902389617&amp;anchor=XA00M3C2MC" \l "XA00M3C2MC" </w:instrText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5404F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Пункт 3 части 2 статьи 29 Федерального закона от 29 декабря 2012 года № 273-ФЗ "Об образовании в Российской Федерации"</w:t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2012, № 53, ст.7598; 2013, № 19, ст.2326).</w:t>
      </w:r>
    </w:p>
    <w:p w:rsidR="0045404F" w:rsidRPr="0045404F" w:rsidRDefault="0045404F" w:rsidP="00454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bssPhr29"/>
      <w:bookmarkStart w:id="95" w:name="ZAP2AMU3J1"/>
      <w:bookmarkStart w:id="96" w:name="XA00M5Q2MD"/>
      <w:bookmarkStart w:id="97" w:name="ZAP2AJC3J0"/>
      <w:bookmarkStart w:id="98" w:name="ZAP254Q3HF"/>
      <w:bookmarkEnd w:id="94"/>
      <w:bookmarkEnd w:id="95"/>
      <w:bookmarkEnd w:id="96"/>
      <w:bookmarkEnd w:id="97"/>
      <w:bookmarkEnd w:id="98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Результаты </w:t>
      </w:r>
      <w:proofErr w:type="spellStart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gramStart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99" w:name="bssPhr30"/>
      <w:bookmarkStart w:id="100" w:name="ZAP2F1U3LN"/>
      <w:bookmarkStart w:id="101" w:name="ZAP29JC3K6"/>
      <w:bookmarkEnd w:id="99"/>
      <w:bookmarkEnd w:id="100"/>
      <w:bookmarkEnd w:id="101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тчетным</w:t>
      </w:r>
      <w:proofErr w:type="spellEnd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периодом является предшествующий </w:t>
      </w:r>
      <w:proofErr w:type="spellStart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год.</w:t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2" w:name="ZAP2PN03KK"/>
      <w:bookmarkEnd w:id="102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 редакции, введенной в действие с 20 января 2018 года </w:t>
      </w:r>
      <w:hyperlink r:id="rId9" w:anchor="XA00LU62M3" w:history="1">
        <w:r w:rsidRPr="0045404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45404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5404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14 декабря 2017 года № 1218</w:t>
        </w:r>
      </w:hyperlink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0" w:anchor="XA00M5Q2MD" w:history="1">
        <w:r w:rsidRPr="0045404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proofErr w:type="gramStart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03" w:name="bssPhr31"/>
      <w:bookmarkStart w:id="104" w:name="ZAP23BU3E2"/>
      <w:bookmarkStart w:id="105" w:name="ZAP1TTC3CH"/>
      <w:bookmarkEnd w:id="103"/>
      <w:bookmarkEnd w:id="104"/>
      <w:bookmarkEnd w:id="105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 подписывается руководителем организации и заверяется ее печатью.     </w:t>
      </w:r>
    </w:p>
    <w:p w:rsidR="0045404F" w:rsidRPr="0045404F" w:rsidRDefault="0045404F" w:rsidP="00454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bssPhr32"/>
      <w:bookmarkStart w:id="107" w:name="ZAP2BNC3O3"/>
      <w:bookmarkStart w:id="108" w:name="XA00M6C2MG"/>
      <w:bookmarkEnd w:id="106"/>
      <w:bookmarkEnd w:id="107"/>
      <w:bookmarkEnd w:id="108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года.</w:t>
      </w:r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9" w:name="ZAP2KLQ3J4"/>
      <w:bookmarkEnd w:id="109"/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(Пункт в редакции, введенной в действие с 20 января 2018 года </w:t>
      </w:r>
      <w:hyperlink r:id="rId11" w:anchor="XA00LUO2M6" w:history="1">
        <w:r w:rsidRPr="0045404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приказом </w:t>
        </w:r>
        <w:proofErr w:type="spellStart"/>
        <w:r w:rsidRPr="0045404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45404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России от 14 декабря 2017 года № 1218</w:t>
        </w:r>
      </w:hyperlink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См. </w:t>
      </w:r>
      <w:hyperlink r:id="rId12" w:anchor="XA00M6C2MG" w:history="1">
        <w:r w:rsidRPr="0045404F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предыдущую редакцию</w:t>
        </w:r>
      </w:hyperlink>
      <w:r w:rsidRPr="004540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9769C" w:rsidRDefault="0019769C"/>
    <w:sectPr w:rsidR="0019769C" w:rsidSect="004540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4F"/>
    <w:rsid w:val="0019769C"/>
    <w:rsid w:val="0045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5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rukdobra.ru/npd-doc?npmid=99&amp;npid=902327077&amp;anchor=XA00M6G2N3" TargetMode="External"/><Relationship Id="rId12" Type="http://schemas.openxmlformats.org/officeDocument/2006/relationships/hyperlink" Target="https://e.rukdobra.ru/npd-doc?npmid=99&amp;npid=542616133&amp;anchor=XA00M6C2M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499028374" TargetMode="External"/><Relationship Id="rId11" Type="http://schemas.openxmlformats.org/officeDocument/2006/relationships/hyperlink" Target="https://e.rukdobra.ru/npd-doc?npmid=99&amp;npid=556185964&amp;anchor=XA00LUO2M6" TargetMode="External"/><Relationship Id="rId5" Type="http://schemas.openxmlformats.org/officeDocument/2006/relationships/hyperlink" Target="https://e.rukdobra.ru/npd-doc?npmid=99&amp;npid=902389617&amp;anchor=XA00M3C2MC" TargetMode="External"/><Relationship Id="rId10" Type="http://schemas.openxmlformats.org/officeDocument/2006/relationships/hyperlink" Target="https://e.rukdobra.ru/npd-doc?npmid=99&amp;npid=542616133&amp;anchor=XA00M5Q2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dobra.ru/npd-doc?npmid=99&amp;npid=556185964&amp;anchor=XA00LU62M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2020-03-02T11:48:00Z</dcterms:created>
  <dcterms:modified xsi:type="dcterms:W3CDTF">2020-03-02T11:49:00Z</dcterms:modified>
</cp:coreProperties>
</file>