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390" w:rsidRPr="005B3390" w:rsidRDefault="005B3390" w:rsidP="005B3390">
      <w:pPr>
        <w:spacing w:after="225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5B3390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МИНИСТЕРСТВО ОБРАЗОВАНИЯ И НАУКИ РОССИЙСКОЙ ФЕДЕРАЦИИ</w:t>
      </w:r>
    </w:p>
    <w:p w:rsidR="005B3390" w:rsidRPr="005B3390" w:rsidRDefault="005B3390" w:rsidP="005B3390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0" w:name="ZAP1L7C374"/>
      <w:bookmarkStart w:id="1" w:name="bssPhr3"/>
      <w:bookmarkEnd w:id="0"/>
      <w:bookmarkEnd w:id="1"/>
      <w:r w:rsidRPr="005B3390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ПРИКАЗ</w:t>
      </w:r>
    </w:p>
    <w:p w:rsidR="005B3390" w:rsidRPr="005B3390" w:rsidRDefault="005B3390" w:rsidP="005B3390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" w:name="ZAP1L3S39C"/>
      <w:bookmarkStart w:id="3" w:name="bssPhr4"/>
      <w:bookmarkEnd w:id="2"/>
      <w:bookmarkEnd w:id="3"/>
      <w:r w:rsidRPr="005B3390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от 17 октября 2013 года № 1155</w:t>
      </w:r>
    </w:p>
    <w:p w:rsidR="005B3390" w:rsidRPr="005B3390" w:rsidRDefault="005B3390" w:rsidP="005B3390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4" w:name="ZAP28VC3G0"/>
      <w:bookmarkStart w:id="5" w:name="bssPhr5"/>
      <w:bookmarkEnd w:id="4"/>
      <w:bookmarkEnd w:id="5"/>
      <w:r w:rsidRPr="005B3390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Об утверждении </w:t>
      </w:r>
      <w:hyperlink r:id="rId5" w:anchor="XA00LVA2M9" w:tgtFrame="_self" w:history="1">
        <w:r w:rsidRPr="005B3390">
          <w:rPr>
            <w:rFonts w:ascii="Arial" w:eastAsia="Times New Roman" w:hAnsi="Arial" w:cs="Arial"/>
            <w:b/>
            <w:bCs/>
            <w:color w:val="008200"/>
            <w:sz w:val="33"/>
            <w:szCs w:val="33"/>
            <w:u w:val="single"/>
            <w:bdr w:val="none" w:sz="0" w:space="0" w:color="auto" w:frame="1"/>
            <w:lang w:eastAsia="ru-RU"/>
          </w:rPr>
          <w:t>федерального государственного образовательного стандарта дошкольного образования</w:t>
        </w:r>
      </w:hyperlink>
    </w:p>
    <w:p w:rsidR="005B3390" w:rsidRPr="005B3390" w:rsidRDefault="005B3390" w:rsidP="005B33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ZAP1L8K393"/>
      <w:bookmarkStart w:id="7" w:name="bssPhr6"/>
      <w:bookmarkEnd w:id="6"/>
      <w:bookmarkEnd w:id="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на 21 января 2019 года</w:t>
      </w:r>
    </w:p>
    <w:p w:rsidR="005B3390" w:rsidRPr="005B3390" w:rsidRDefault="005B3390" w:rsidP="005B3390">
      <w:pPr>
        <w:shd w:val="clear" w:color="auto" w:fill="FFFFFF"/>
        <w:spacing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8" w:name="bssPhr7"/>
      <w:bookmarkStart w:id="9" w:name="ZAP23L03DO"/>
      <w:bookmarkStart w:id="10" w:name="ZAP1U6E3C7"/>
      <w:bookmarkEnd w:id="8"/>
      <w:bookmarkEnd w:id="9"/>
      <w:bookmarkEnd w:id="10"/>
      <w:r w:rsidRPr="005B3390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Документ с изменениями, внесенными:</w:t>
      </w:r>
    </w:p>
    <w:p w:rsidR="005B3390" w:rsidRPr="005B3390" w:rsidRDefault="005B3390" w:rsidP="005B339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1" w:name="bssPhr9"/>
      <w:bookmarkStart w:id="12" w:name="ZAP2HN03G0"/>
      <w:bookmarkStart w:id="13" w:name="ZAP2HJE3FV"/>
      <w:bookmarkStart w:id="14" w:name="ZAP2HFS3FU"/>
      <w:bookmarkStart w:id="15" w:name="ZAP2C1A3ED"/>
      <w:bookmarkEnd w:id="11"/>
      <w:bookmarkEnd w:id="12"/>
      <w:bookmarkEnd w:id="13"/>
      <w:bookmarkEnd w:id="14"/>
      <w:bookmarkEnd w:id="15"/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соответствии с </w:t>
      </w:r>
      <w:hyperlink r:id="rId6" w:anchor="XA00M9C2NA" w:history="1">
        <w:r w:rsidRPr="005B3390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пунктом 6 части 1 статьи 6 Федерального закона от 29 декабря 2012 года № 273-ФЗ "Об образовании в Российской Федерации"</w:t>
        </w:r>
      </w:hyperlink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№ 53, ст.7598; 2013, № 19, ст.2326; № 30, ст.4036), </w:t>
      </w:r>
      <w:hyperlink r:id="rId7" w:anchor="XA00M3A2ME" w:history="1">
        <w:r w:rsidRPr="005B3390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подпунктом 5.2.41 Положения о Министерстве образования и науки Российской Федерации</w:t>
        </w:r>
      </w:hyperlink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утвержденного </w:t>
      </w:r>
      <w:hyperlink r:id="rId8" w:history="1">
        <w:r w:rsidRPr="005B3390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Правительства Российской Федерации от 3 июня 2013 года № 466</w:t>
        </w:r>
      </w:hyperlink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(Собрание законодательства Российской Федерации, 2013, № 23, ст.2923; № 33, ст.4386; № </w:t>
      </w:r>
      <w:proofErr w:type="gramStart"/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37, ст.4702), </w:t>
      </w:r>
      <w:hyperlink r:id="rId9" w:anchor="XA00M5Q2MD" w:history="1">
        <w:r w:rsidRPr="005B3390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пунктом 7 Правил разработки, утверждения федеральных государственных образовательных стандартов и внесения в них изменений</w:t>
        </w:r>
      </w:hyperlink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утвержденных </w:t>
      </w:r>
      <w:hyperlink r:id="rId10" w:history="1">
        <w:r w:rsidRPr="005B3390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Правительства Российской Федерации от 5 августа 2013 года № 661</w:t>
        </w:r>
      </w:hyperlink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2013, № 33, ст.4377),</w:t>
      </w:r>
      <w:bookmarkStart w:id="16" w:name="bssPhr10"/>
      <w:bookmarkStart w:id="17" w:name="ZAP213C3E9"/>
      <w:bookmarkEnd w:id="16"/>
      <w:bookmarkEnd w:id="17"/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приказываю:</w:t>
      </w:r>
      <w:proofErr w:type="gramEnd"/>
    </w:p>
    <w:p w:rsidR="005B3390" w:rsidRPr="005B3390" w:rsidRDefault="005B3390" w:rsidP="005B339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8" w:name="bssPhr11"/>
      <w:bookmarkStart w:id="19" w:name="ZAP24AO3FG"/>
      <w:bookmarkStart w:id="20" w:name="XA00LTK2M0"/>
      <w:bookmarkStart w:id="21" w:name="ZAP1US63DV"/>
      <w:bookmarkEnd w:id="18"/>
      <w:bookmarkEnd w:id="19"/>
      <w:bookmarkEnd w:id="20"/>
      <w:bookmarkEnd w:id="21"/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Утвердить прилагаемый </w:t>
      </w:r>
      <w:hyperlink r:id="rId11" w:anchor="XA00LVA2M9" w:tgtFrame="_self" w:history="1">
        <w:r w:rsidRPr="005B3390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государственный образовательный стандарт дошкольного образования</w:t>
        </w:r>
      </w:hyperlink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5B3390" w:rsidRPr="005B3390" w:rsidRDefault="005B3390" w:rsidP="005B339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22" w:name="bssPhr12"/>
      <w:bookmarkStart w:id="23" w:name="ZAP240S3BB"/>
      <w:bookmarkStart w:id="24" w:name="XA00LU62M3"/>
      <w:bookmarkStart w:id="25" w:name="ZAP1UIA39Q"/>
      <w:bookmarkEnd w:id="22"/>
      <w:bookmarkEnd w:id="23"/>
      <w:bookmarkEnd w:id="24"/>
      <w:bookmarkEnd w:id="25"/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Признать утратившими силу приказы Министерства образования и науки Российской </w:t>
      </w:r>
      <w:proofErr w:type="spellStart"/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Федерации:</w:t>
      </w:r>
      <w:bookmarkStart w:id="26" w:name="bssPhr13"/>
      <w:bookmarkStart w:id="27" w:name="ZAP1UHS3C8"/>
      <w:bookmarkStart w:id="28" w:name="ZAP1P3A3AN"/>
      <w:bookmarkEnd w:id="26"/>
      <w:bookmarkEnd w:id="27"/>
      <w:bookmarkEnd w:id="28"/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"https://e.rukdobra.ru/npd-doc?npmid=99&amp;npid=902189829&amp;anchor=" </w:instrText>
      </w:r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5B3390">
        <w:rPr>
          <w:rFonts w:ascii="Georgia" w:eastAsia="Times New Roman" w:hAnsi="Georgia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от</w:t>
      </w:r>
      <w:proofErr w:type="spellEnd"/>
      <w:r w:rsidRPr="005B3390">
        <w:rPr>
          <w:rFonts w:ascii="Georgia" w:eastAsia="Times New Roman" w:hAnsi="Georgia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 xml:space="preserve"> 23 ноября 2009 года №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</w:t>
      </w:r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(зарегистрирован Министерством юстиции Российской Федерации 8</w:t>
      </w:r>
      <w:proofErr w:type="gramEnd"/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февраля 2010 года, </w:t>
      </w:r>
      <w:proofErr w:type="gramStart"/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регистрационный</w:t>
      </w:r>
      <w:proofErr w:type="gramEnd"/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№ 16299);</w:t>
      </w:r>
      <w:bookmarkStart w:id="29" w:name="bssPhr14"/>
      <w:bookmarkStart w:id="30" w:name="ZAP20T03DO"/>
      <w:bookmarkStart w:id="31" w:name="ZAP1REE3C7"/>
      <w:bookmarkEnd w:id="29"/>
      <w:bookmarkEnd w:id="30"/>
      <w:bookmarkEnd w:id="31"/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"https://e.rukdobra.ru/npd-doc?npmid=99&amp;npid=902293087&amp;anchor=" </w:instrText>
      </w:r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5B3390">
        <w:rPr>
          <w:rFonts w:ascii="Georgia" w:eastAsia="Times New Roman" w:hAnsi="Georgia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от 20 июля 2011 года № 2151 "Об утверждении федеральных государственных требований к условиям реализации основной общеобразовательной программы дошкольного образования"</w:t>
      </w:r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(зарегистрирован Министерством юстиции Российской Федерации 14 ноября 2011 года, регистрационный № 22303).</w:t>
      </w:r>
    </w:p>
    <w:p w:rsidR="005B3390" w:rsidRPr="005B3390" w:rsidRDefault="005B3390" w:rsidP="005B339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32" w:name="bssPhr15"/>
      <w:bookmarkStart w:id="33" w:name="ZAP294I3DS"/>
      <w:bookmarkStart w:id="34" w:name="XA00LUO2M6"/>
      <w:bookmarkStart w:id="35" w:name="ZAP23M03CB"/>
      <w:bookmarkEnd w:id="32"/>
      <w:bookmarkEnd w:id="33"/>
      <w:bookmarkEnd w:id="34"/>
      <w:bookmarkEnd w:id="35"/>
      <w:r w:rsidRPr="005B33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 Настоящий приказ вступает в силу с 1 января 2014 года.</w:t>
      </w:r>
    </w:p>
    <w:p w:rsidR="005B3390" w:rsidRPr="005B3390" w:rsidRDefault="005B3390" w:rsidP="005B33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bssPhr16"/>
      <w:bookmarkStart w:id="37" w:name="ZAP2TTM3RG"/>
      <w:bookmarkStart w:id="38" w:name="ZAP2TQ43RF"/>
      <w:bookmarkStart w:id="39" w:name="ZAP2OBI3PU"/>
      <w:bookmarkEnd w:id="36"/>
      <w:bookmarkEnd w:id="37"/>
      <w:bookmarkEnd w:id="38"/>
      <w:bookmarkEnd w:id="3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0" w:name="ZAP2STC3QC"/>
      <w:bookmarkEnd w:id="40"/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Д.Ливанов</w:t>
      </w:r>
      <w:proofErr w:type="spellEnd"/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bssPhr17"/>
      <w:bookmarkStart w:id="42" w:name="ZAP2S7G3NK"/>
      <w:bookmarkStart w:id="43" w:name="ZAP2MOU3M3"/>
      <w:bookmarkEnd w:id="41"/>
      <w:bookmarkEnd w:id="42"/>
      <w:bookmarkEnd w:id="4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</w: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4" w:name="ZAP2O1U3KD"/>
      <w:bookmarkEnd w:id="4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Министерстве юстиции</w: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5" w:name="ZAP26AO3CR"/>
      <w:bookmarkEnd w:id="4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6" w:name="ZAP1U023CT"/>
      <w:bookmarkEnd w:id="4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14 ноября 2013 года,</w: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7" w:name="ZAP245I3G2"/>
      <w:bookmarkEnd w:id="47"/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30384</w:t>
      </w:r>
    </w:p>
    <w:p w:rsidR="005B3390" w:rsidRPr="005B3390" w:rsidRDefault="005B3390" w:rsidP="005B33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bssPhr18"/>
      <w:bookmarkStart w:id="49" w:name="ZAP2KK83H5"/>
      <w:bookmarkStart w:id="50" w:name="XA00LVA2M9"/>
      <w:bookmarkStart w:id="51" w:name="ZA00ML02O3"/>
      <w:bookmarkStart w:id="52" w:name="ZAP2KGM3H4"/>
      <w:bookmarkStart w:id="53" w:name="ZAP2F243FJ"/>
      <w:bookmarkEnd w:id="48"/>
      <w:bookmarkEnd w:id="49"/>
      <w:bookmarkEnd w:id="50"/>
      <w:bookmarkEnd w:id="51"/>
      <w:bookmarkEnd w:id="52"/>
      <w:bookmarkEnd w:id="5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5B3390" w:rsidRPr="005B3390" w:rsidRDefault="005B3390" w:rsidP="005B3390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54" w:name="bssPhr19"/>
      <w:bookmarkStart w:id="55" w:name="ZAP2DGI3F6"/>
      <w:bookmarkStart w:id="56" w:name="ZAP2DD03F5"/>
      <w:bookmarkStart w:id="57" w:name="ZAP27UE3DK"/>
      <w:bookmarkEnd w:id="54"/>
      <w:bookmarkEnd w:id="55"/>
      <w:bookmarkEnd w:id="56"/>
      <w:bookmarkEnd w:id="57"/>
      <w:r w:rsidRPr="005B3390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Федеральный государственный образовательный стандарт дошкольного образования</w:t>
      </w:r>
    </w:p>
    <w:p w:rsidR="005B3390" w:rsidRPr="005B3390" w:rsidRDefault="005B3390" w:rsidP="005B33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bssPhr20"/>
      <w:bookmarkStart w:id="59" w:name="ZAP1KIM367"/>
      <w:bookmarkEnd w:id="58"/>
      <w:bookmarkEnd w:id="5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на 21 января 2019 года</w:t>
      </w:r>
    </w:p>
    <w:p w:rsidR="005B3390" w:rsidRPr="005B3390" w:rsidRDefault="005B3390" w:rsidP="005B3390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60" w:name="bssPhr21"/>
      <w:bookmarkStart w:id="61" w:name="ZAP1MGQ38R"/>
      <w:bookmarkStart w:id="62" w:name="XA00LVS2MC"/>
      <w:bookmarkStart w:id="63" w:name="ZA00MGM2N6"/>
      <w:bookmarkStart w:id="64" w:name="ZAP1H2837A"/>
      <w:bookmarkEnd w:id="60"/>
      <w:bookmarkEnd w:id="61"/>
      <w:bookmarkEnd w:id="62"/>
      <w:bookmarkEnd w:id="63"/>
      <w:bookmarkEnd w:id="64"/>
      <w:r w:rsidRPr="005B3390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I. Общие положения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bssPhr22"/>
      <w:bookmarkStart w:id="66" w:name="ZAP1ROE3CK"/>
      <w:bookmarkStart w:id="67" w:name="XA00M262MM"/>
      <w:bookmarkStart w:id="68" w:name="ZAP1M9S3B3"/>
      <w:bookmarkEnd w:id="65"/>
      <w:bookmarkEnd w:id="66"/>
      <w:bookmarkEnd w:id="67"/>
      <w:bookmarkEnd w:id="6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образованию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69" w:name="bssPhr23"/>
      <w:bookmarkStart w:id="70" w:name="ZAP2JS83L4"/>
      <w:bookmarkStart w:id="71" w:name="ZAP2EDM3JJ"/>
      <w:bookmarkEnd w:id="69"/>
      <w:bookmarkEnd w:id="70"/>
      <w:bookmarkEnd w:id="7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редметом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  <w:bookmarkStart w:id="72" w:name="bssPhr24"/>
      <w:bookmarkStart w:id="73" w:name="ZAP27D03HS"/>
      <w:bookmarkStart w:id="74" w:name="ZAP21UE3GB"/>
      <w:bookmarkEnd w:id="72"/>
      <w:bookmarkEnd w:id="73"/>
      <w:bookmarkEnd w:id="7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  <w:bookmarkStart w:id="75" w:name="bssPhr25"/>
      <w:bookmarkStart w:id="76" w:name="ZAP2J1S3L3"/>
      <w:bookmarkStart w:id="77" w:name="ZAP2DJA3JI"/>
      <w:bookmarkEnd w:id="75"/>
      <w:bookmarkEnd w:id="76"/>
      <w:bookmarkEnd w:id="7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" w:name="bssPhr26"/>
      <w:bookmarkStart w:id="79" w:name="ZAP1U903EP"/>
      <w:bookmarkStart w:id="80" w:name="XA00M2O2MP"/>
      <w:bookmarkStart w:id="81" w:name="ZAP1OQE3D8"/>
      <w:bookmarkEnd w:id="78"/>
      <w:bookmarkEnd w:id="79"/>
      <w:bookmarkEnd w:id="80"/>
      <w:bookmarkEnd w:id="8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Стандарт разработан на основе </w:t>
      </w:r>
      <w:hyperlink r:id="rId12" w:history="1"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Конституции Российской Федерации</w:t>
        </w:r>
      </w:hyperlink>
      <w:r w:rsidRPr="005B3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F4E0B4" wp14:editId="0B5D3628">
            <wp:extent cx="81915" cy="215900"/>
            <wp:effectExtent l="0" t="0" r="0" b="0"/>
            <wp:docPr id="1" name="Рисунок 1" descr="http://bssexport.1gl.ru/api/image/ru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ssexport.1gl.ru/api/image/ru/574142/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законодательства Российской Федерации и с учётом </w:t>
      </w:r>
      <w:hyperlink r:id="rId14" w:history="1"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Конвенц</w:t>
        </w:r>
        <w:proofErr w:type="gramStart"/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ии ОО</w:t>
        </w:r>
        <w:proofErr w:type="gramEnd"/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Н о правах ребенка</w:t>
        </w:r>
      </w:hyperlink>
      <w:r w:rsidRPr="005B3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F34B11" wp14:editId="3D9376EF">
            <wp:extent cx="102870" cy="215900"/>
            <wp:effectExtent l="0" t="0" r="0" b="0"/>
            <wp:docPr id="2" name="Рисунок 2" descr="http://bssexport.1gl.ru/api/image/ru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bssexport.1gl.ru/api/image/ru/575999/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основе которых заложены следующие основные принципы: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F1E7FB" wp14:editId="635D3F1B">
            <wp:extent cx="81915" cy="215900"/>
            <wp:effectExtent l="0" t="0" r="0" b="0"/>
            <wp:docPr id="3" name="Рисунок 3" descr="http://bssexport.1gl.ru/api/image/ru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ssexport.1gl.ru/api/image/ru/574142/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2" w:name="bssPhr27"/>
      <w:bookmarkStart w:id="83" w:name="ZAP27AE3FC"/>
      <w:bookmarkStart w:id="84" w:name="ZAP21RS3DR"/>
      <w:bookmarkEnd w:id="82"/>
      <w:bookmarkEnd w:id="83"/>
      <w:bookmarkEnd w:id="8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Российская газета, 25 декабря 1993 года; Собрание законодательства Российской Федерации 2009, № 1, ст.1, ст.2.</w:t>
      </w:r>
      <w:r w:rsidRPr="005B3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4ACE1F" wp14:editId="4FD23089">
            <wp:extent cx="102870" cy="215900"/>
            <wp:effectExtent l="0" t="0" r="0" b="0"/>
            <wp:docPr id="4" name="Рисунок 4" descr="http://bssexport.1gl.ru/api/image/ru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bssexport.1gl.ru/api/image/ru/575999/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5" w:name="bssPhr28"/>
      <w:bookmarkStart w:id="86" w:name="ZAP2C243G5"/>
      <w:bookmarkStart w:id="87" w:name="ZAP26JI3EK"/>
      <w:bookmarkEnd w:id="85"/>
      <w:bookmarkEnd w:id="86"/>
      <w:bookmarkEnd w:id="8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Сборник международных договоров СССР, 1993, выпуск XLVI.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" w:name="bssPhr29"/>
      <w:bookmarkStart w:id="89" w:name="ZAP23TM3EM"/>
      <w:bookmarkStart w:id="90" w:name="XA00M3A2MS"/>
      <w:bookmarkStart w:id="91" w:name="ZAP23Q43EL"/>
      <w:bookmarkStart w:id="92" w:name="ZAP1UBI3D4"/>
      <w:bookmarkEnd w:id="88"/>
      <w:bookmarkEnd w:id="89"/>
      <w:bookmarkEnd w:id="90"/>
      <w:bookmarkEnd w:id="91"/>
      <w:bookmarkEnd w:id="9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поддержка разнообразия детства; сохранение уникальности 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детства как важного этапа в общем развитии человека,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самоценность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" w:name="bssPhr30"/>
      <w:bookmarkStart w:id="94" w:name="ZAP20UU3FL"/>
      <w:bookmarkStart w:id="95" w:name="XA00M2U2M0"/>
      <w:bookmarkStart w:id="96" w:name="ZAP1RGC3E4"/>
      <w:bookmarkEnd w:id="93"/>
      <w:bookmarkEnd w:id="94"/>
      <w:bookmarkEnd w:id="95"/>
      <w:bookmarkEnd w:id="9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" w:name="bssPhr31"/>
      <w:bookmarkStart w:id="98" w:name="ZAP22UQ3HV"/>
      <w:bookmarkStart w:id="99" w:name="XA00M3G2M3"/>
      <w:bookmarkStart w:id="100" w:name="ZAP1TG83GE"/>
      <w:bookmarkEnd w:id="97"/>
      <w:bookmarkEnd w:id="98"/>
      <w:bookmarkEnd w:id="99"/>
      <w:bookmarkEnd w:id="10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уважение личности ребенка;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" w:name="bssPhr32"/>
      <w:bookmarkStart w:id="102" w:name="ZAP2EF23KE"/>
      <w:bookmarkStart w:id="103" w:name="XA00M5Q2MD"/>
      <w:bookmarkStart w:id="104" w:name="ZAP290G3IT"/>
      <w:bookmarkEnd w:id="101"/>
      <w:bookmarkEnd w:id="102"/>
      <w:bookmarkEnd w:id="103"/>
      <w:bookmarkEnd w:id="10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" w:name="bssPhr33"/>
      <w:bookmarkStart w:id="106" w:name="ZAP21FI3CS"/>
      <w:bookmarkStart w:id="107" w:name="XA00M6C2MG"/>
      <w:bookmarkStart w:id="108" w:name="ZAP1S103BB"/>
      <w:bookmarkEnd w:id="105"/>
      <w:bookmarkEnd w:id="106"/>
      <w:bookmarkEnd w:id="107"/>
      <w:bookmarkEnd w:id="10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Стандарте учитываются: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" w:name="bssPhr34"/>
      <w:bookmarkStart w:id="110" w:name="ZAP1VSQ3B8"/>
      <w:bookmarkStart w:id="111" w:name="XA00M6U2MJ"/>
      <w:bookmarkStart w:id="112" w:name="ZAP1QE839N"/>
      <w:bookmarkEnd w:id="109"/>
      <w:bookmarkEnd w:id="110"/>
      <w:bookmarkEnd w:id="111"/>
      <w:bookmarkEnd w:id="11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" w:name="bssPhr35"/>
      <w:bookmarkStart w:id="114" w:name="ZAP205G3DF"/>
      <w:bookmarkStart w:id="115" w:name="XA00M7G2MM"/>
      <w:bookmarkStart w:id="116" w:name="ZAP1QMU3BU"/>
      <w:bookmarkEnd w:id="113"/>
      <w:bookmarkEnd w:id="114"/>
      <w:bookmarkEnd w:id="115"/>
      <w:bookmarkEnd w:id="11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возможности освоения ребенком Программы на разных этапах ее реализации.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bssPhr36"/>
      <w:bookmarkStart w:id="118" w:name="ZAP1P6G39H"/>
      <w:bookmarkStart w:id="119" w:name="XA00M8G2N0"/>
      <w:bookmarkStart w:id="120" w:name="ZAP1JNU380"/>
      <w:bookmarkEnd w:id="117"/>
      <w:bookmarkEnd w:id="118"/>
      <w:bookmarkEnd w:id="119"/>
      <w:bookmarkEnd w:id="12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Основные принципы дошкольного образования: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" w:name="bssPhr37"/>
      <w:bookmarkStart w:id="122" w:name="ZAP2D3A3L0"/>
      <w:bookmarkStart w:id="123" w:name="XA00M922N3"/>
      <w:bookmarkStart w:id="124" w:name="ZAP27KO3JF"/>
      <w:bookmarkEnd w:id="121"/>
      <w:bookmarkEnd w:id="122"/>
      <w:bookmarkEnd w:id="123"/>
      <w:bookmarkEnd w:id="12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" w:name="bssPhr38"/>
      <w:bookmarkStart w:id="126" w:name="ZAP265S3GC"/>
      <w:bookmarkStart w:id="127" w:name="XA00M9K2N6"/>
      <w:bookmarkStart w:id="128" w:name="ZAP20NA3ER"/>
      <w:bookmarkEnd w:id="125"/>
      <w:bookmarkEnd w:id="126"/>
      <w:bookmarkEnd w:id="127"/>
      <w:bookmarkEnd w:id="12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bssPhr39"/>
      <w:bookmarkStart w:id="130" w:name="ZAP1PRA3BU"/>
      <w:bookmarkStart w:id="131" w:name="XA00MA62N9"/>
      <w:bookmarkStart w:id="132" w:name="ZAP1KCO3AD"/>
      <w:bookmarkEnd w:id="129"/>
      <w:bookmarkEnd w:id="130"/>
      <w:bookmarkEnd w:id="131"/>
      <w:bookmarkEnd w:id="13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" w:name="bssPhr40"/>
      <w:bookmarkStart w:id="134" w:name="ZAP2CGQ3JG"/>
      <w:bookmarkStart w:id="135" w:name="XA00M5O2MC"/>
      <w:bookmarkStart w:id="136" w:name="ZAP27283HV"/>
      <w:bookmarkEnd w:id="133"/>
      <w:bookmarkEnd w:id="134"/>
      <w:bookmarkEnd w:id="135"/>
      <w:bookmarkEnd w:id="13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поддержка инициативы детей в различных видах деятельности;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" w:name="bssPhr41"/>
      <w:bookmarkStart w:id="138" w:name="ZAP1SL23CU"/>
      <w:bookmarkStart w:id="139" w:name="XA00M6A2MF"/>
      <w:bookmarkStart w:id="140" w:name="ZAP1N6G3BD"/>
      <w:bookmarkEnd w:id="137"/>
      <w:bookmarkEnd w:id="138"/>
      <w:bookmarkEnd w:id="139"/>
      <w:bookmarkEnd w:id="14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сотрудничество Организации с семьей;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" w:name="bssPhr42"/>
      <w:bookmarkStart w:id="142" w:name="ZAP24D83F4"/>
      <w:bookmarkStart w:id="143" w:name="XA00M6S2MI"/>
      <w:bookmarkStart w:id="144" w:name="ZAP1UUM3DJ"/>
      <w:bookmarkEnd w:id="141"/>
      <w:bookmarkEnd w:id="142"/>
      <w:bookmarkEnd w:id="143"/>
      <w:bookmarkEnd w:id="14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приобщение детей к социокультурным нормам, традициям семьи, общества и государства;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" w:name="bssPhr43"/>
      <w:bookmarkStart w:id="146" w:name="ZAP28T63H9"/>
      <w:bookmarkStart w:id="147" w:name="XA00M7E2ML"/>
      <w:bookmarkStart w:id="148" w:name="ZAP23EK3FO"/>
      <w:bookmarkEnd w:id="145"/>
      <w:bookmarkEnd w:id="146"/>
      <w:bookmarkEnd w:id="147"/>
      <w:bookmarkEnd w:id="14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" w:name="bssPhr44"/>
      <w:bookmarkStart w:id="150" w:name="ZAP2EL03JH"/>
      <w:bookmarkStart w:id="151" w:name="XA00M802MO"/>
      <w:bookmarkStart w:id="152" w:name="ZAP296E3I0"/>
      <w:bookmarkEnd w:id="149"/>
      <w:bookmarkEnd w:id="150"/>
      <w:bookmarkEnd w:id="151"/>
      <w:bookmarkEnd w:id="15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" w:name="bssPhr45"/>
      <w:bookmarkStart w:id="154" w:name="ZAP25R43CH"/>
      <w:bookmarkStart w:id="155" w:name="XA00M902N2"/>
      <w:bookmarkStart w:id="156" w:name="ZAP20CI3B0"/>
      <w:bookmarkEnd w:id="153"/>
      <w:bookmarkEnd w:id="154"/>
      <w:bookmarkEnd w:id="155"/>
      <w:bookmarkEnd w:id="15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9) учет этнокультурной ситуации развития детей.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7" w:name="bssPhr46"/>
      <w:bookmarkStart w:id="158" w:name="ZAP1UE23ES"/>
      <w:bookmarkStart w:id="159" w:name="XA00M9I2N5"/>
      <w:bookmarkStart w:id="160" w:name="ZAP1OVG3DB"/>
      <w:bookmarkEnd w:id="157"/>
      <w:bookmarkEnd w:id="158"/>
      <w:bookmarkEnd w:id="159"/>
      <w:bookmarkEnd w:id="16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Стандарт направлен на достижение следующих целей: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1" w:name="bssPhr47"/>
      <w:bookmarkStart w:id="162" w:name="ZAP224S3CT"/>
      <w:bookmarkStart w:id="163" w:name="XA00MA42N8"/>
      <w:bookmarkStart w:id="164" w:name="ZAP1SMA3BC"/>
      <w:bookmarkEnd w:id="161"/>
      <w:bookmarkEnd w:id="162"/>
      <w:bookmarkEnd w:id="163"/>
      <w:bookmarkEnd w:id="16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повышение социального статуса дошкольного образования;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5" w:name="bssPhr48"/>
      <w:bookmarkStart w:id="166" w:name="ZAP265O3HB"/>
      <w:bookmarkStart w:id="167" w:name="XA00MAM2NB"/>
      <w:bookmarkStart w:id="168" w:name="ZAP20N63FQ"/>
      <w:bookmarkEnd w:id="165"/>
      <w:bookmarkEnd w:id="166"/>
      <w:bookmarkEnd w:id="167"/>
      <w:bookmarkEnd w:id="16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9" w:name="bssPhr49"/>
      <w:bookmarkStart w:id="170" w:name="ZAP242A3EG"/>
      <w:bookmarkStart w:id="171" w:name="XA00MB82NE"/>
      <w:bookmarkStart w:id="172" w:name="ZAP1UJO3CV"/>
      <w:bookmarkEnd w:id="169"/>
      <w:bookmarkEnd w:id="170"/>
      <w:bookmarkEnd w:id="171"/>
      <w:bookmarkEnd w:id="17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3" w:name="bssPhr50"/>
      <w:bookmarkStart w:id="174" w:name="ZAP23U43HA"/>
      <w:bookmarkStart w:id="175" w:name="XA00M6Q2MH"/>
      <w:bookmarkStart w:id="176" w:name="ZAP1UFI3FP"/>
      <w:bookmarkEnd w:id="173"/>
      <w:bookmarkEnd w:id="174"/>
      <w:bookmarkEnd w:id="175"/>
      <w:bookmarkEnd w:id="17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7" w:name="bssPhr51"/>
      <w:bookmarkStart w:id="178" w:name="ZAP1TNC3E8"/>
      <w:bookmarkStart w:id="179" w:name="XA00M7C2MK"/>
      <w:bookmarkStart w:id="180" w:name="ZAP1O8Q3CN"/>
      <w:bookmarkEnd w:id="177"/>
      <w:bookmarkEnd w:id="178"/>
      <w:bookmarkEnd w:id="179"/>
      <w:bookmarkEnd w:id="18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Стандарт направлен на решение следующих задач: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1" w:name="bssPhr52"/>
      <w:bookmarkStart w:id="182" w:name="ZAP1OMO39A"/>
      <w:bookmarkStart w:id="183" w:name="XA00M7U2MN"/>
      <w:bookmarkStart w:id="184" w:name="ZAP1J8637P"/>
      <w:bookmarkEnd w:id="181"/>
      <w:bookmarkEnd w:id="182"/>
      <w:bookmarkEnd w:id="183"/>
      <w:bookmarkEnd w:id="18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5" w:name="bssPhr53"/>
      <w:bookmarkStart w:id="186" w:name="ZAP2D1S3JU"/>
      <w:bookmarkStart w:id="187" w:name="XA00M8G2MQ"/>
      <w:bookmarkStart w:id="188" w:name="ZAP27JA3ID"/>
      <w:bookmarkEnd w:id="185"/>
      <w:bookmarkEnd w:id="186"/>
      <w:bookmarkEnd w:id="187"/>
      <w:bookmarkEnd w:id="18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" w:name="bssPhr54"/>
      <w:bookmarkStart w:id="190" w:name="ZAP27PU3ED"/>
      <w:bookmarkStart w:id="191" w:name="XA00M9G2N4"/>
      <w:bookmarkStart w:id="192" w:name="ZAP22BC3CS"/>
      <w:bookmarkEnd w:id="189"/>
      <w:bookmarkEnd w:id="190"/>
      <w:bookmarkEnd w:id="191"/>
      <w:bookmarkEnd w:id="19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3" w:name="bssPhr55"/>
      <w:bookmarkStart w:id="194" w:name="ZAP2BMM3N1"/>
      <w:bookmarkStart w:id="195" w:name="XA00MA22N7"/>
      <w:bookmarkStart w:id="196" w:name="ZAP26843LG"/>
      <w:bookmarkEnd w:id="193"/>
      <w:bookmarkEnd w:id="194"/>
      <w:bookmarkEnd w:id="195"/>
      <w:bookmarkEnd w:id="19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" w:name="bssPhr56"/>
      <w:bookmarkStart w:id="198" w:name="ZAP24LE3J2"/>
      <w:bookmarkStart w:id="199" w:name="XA00MAK2NA"/>
      <w:bookmarkStart w:id="200" w:name="ZAP1V6S3HH"/>
      <w:bookmarkEnd w:id="197"/>
      <w:bookmarkEnd w:id="198"/>
      <w:bookmarkEnd w:id="199"/>
      <w:bookmarkEnd w:id="20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1" w:name="bssPhr57"/>
      <w:bookmarkStart w:id="202" w:name="ZAP2CDS3JN"/>
      <w:bookmarkStart w:id="203" w:name="XA00MB62ND"/>
      <w:bookmarkStart w:id="204" w:name="ZAP26VA3I6"/>
      <w:bookmarkEnd w:id="201"/>
      <w:bookmarkEnd w:id="202"/>
      <w:bookmarkEnd w:id="203"/>
      <w:bookmarkEnd w:id="20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5" w:name="bssPhr58"/>
      <w:bookmarkStart w:id="206" w:name="ZAP24563BN"/>
      <w:bookmarkStart w:id="207" w:name="XA00MBO2NG"/>
      <w:bookmarkStart w:id="208" w:name="ZAP1UMK3A6"/>
      <w:bookmarkEnd w:id="205"/>
      <w:bookmarkEnd w:id="206"/>
      <w:bookmarkEnd w:id="207"/>
      <w:bookmarkEnd w:id="20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9" w:name="bssPhr59"/>
      <w:bookmarkStart w:id="210" w:name="ZAP28MO3GS"/>
      <w:bookmarkStart w:id="211" w:name="XA00M2S2MD"/>
      <w:bookmarkStart w:id="212" w:name="ZAP23863FB"/>
      <w:bookmarkEnd w:id="209"/>
      <w:bookmarkEnd w:id="210"/>
      <w:bookmarkEnd w:id="211"/>
      <w:bookmarkEnd w:id="21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" w:name="bssPhr60"/>
      <w:bookmarkStart w:id="214" w:name="ZAP25BS3DO"/>
      <w:bookmarkStart w:id="215" w:name="XA00M7S2MM"/>
      <w:bookmarkStart w:id="216" w:name="ZAP1VTA3C7"/>
      <w:bookmarkEnd w:id="213"/>
      <w:bookmarkEnd w:id="214"/>
      <w:bookmarkEnd w:id="215"/>
      <w:bookmarkEnd w:id="21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" w:name="bssPhr61"/>
      <w:bookmarkStart w:id="218" w:name="ZAP1NQ038M"/>
      <w:bookmarkStart w:id="219" w:name="XA00M8E2MP"/>
      <w:bookmarkStart w:id="220" w:name="ZAP1IBE375"/>
      <w:bookmarkEnd w:id="217"/>
      <w:bookmarkEnd w:id="218"/>
      <w:bookmarkEnd w:id="219"/>
      <w:bookmarkEnd w:id="22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Стандарт является основой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1" w:name="bssPhr62"/>
      <w:bookmarkStart w:id="222" w:name="ZAP26VI3IK"/>
      <w:bookmarkStart w:id="223" w:name="XA00M902MS"/>
      <w:bookmarkStart w:id="224" w:name="ZAP21H03H3"/>
      <w:bookmarkEnd w:id="221"/>
      <w:bookmarkEnd w:id="222"/>
      <w:bookmarkEnd w:id="223"/>
      <w:bookmarkEnd w:id="22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разработки Программы;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5" w:name="bssPhr63"/>
      <w:bookmarkStart w:id="226" w:name="ZAP2B6E3HG"/>
      <w:bookmarkStart w:id="227" w:name="XA00MA02N6"/>
      <w:bookmarkStart w:id="228" w:name="ZAP25NS3FV"/>
      <w:bookmarkEnd w:id="225"/>
      <w:bookmarkEnd w:id="226"/>
      <w:bookmarkEnd w:id="227"/>
      <w:bookmarkEnd w:id="22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разработки вариативных примерных образовательных программ дошкольного образования (далее - примерные программы);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9" w:name="bssPhr64"/>
      <w:bookmarkStart w:id="230" w:name="ZAP2FFA3HC"/>
      <w:bookmarkStart w:id="231" w:name="XA00MAI2N9"/>
      <w:bookmarkStart w:id="232" w:name="ZAP2A0O3FR"/>
      <w:bookmarkEnd w:id="229"/>
      <w:bookmarkEnd w:id="230"/>
      <w:bookmarkEnd w:id="231"/>
      <w:bookmarkEnd w:id="23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" w:name="bssPhr65"/>
      <w:bookmarkStart w:id="234" w:name="ZAP27BS3HQ"/>
      <w:bookmarkStart w:id="235" w:name="XA00MB42NC"/>
      <w:bookmarkStart w:id="236" w:name="ZAP21TA3G9"/>
      <w:bookmarkEnd w:id="233"/>
      <w:bookmarkEnd w:id="234"/>
      <w:bookmarkEnd w:id="235"/>
      <w:bookmarkEnd w:id="23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" w:name="bssPhr66"/>
      <w:bookmarkStart w:id="238" w:name="ZAP23D03C1"/>
      <w:bookmarkStart w:id="239" w:name="XA00MBM2NF"/>
      <w:bookmarkStart w:id="240" w:name="ZAP1TUE3AG"/>
      <w:bookmarkEnd w:id="237"/>
      <w:bookmarkEnd w:id="238"/>
      <w:bookmarkEnd w:id="239"/>
      <w:bookmarkEnd w:id="24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1" w:name="bssPhr67"/>
      <w:bookmarkStart w:id="242" w:name="ZAP28AC3J4"/>
      <w:bookmarkStart w:id="243" w:name="XA00M2Q2MC"/>
      <w:bookmarkStart w:id="244" w:name="ZAP22RQ3HJ"/>
      <w:bookmarkEnd w:id="241"/>
      <w:bookmarkEnd w:id="242"/>
      <w:bookmarkEnd w:id="243"/>
      <w:bookmarkEnd w:id="24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5" w:name="bssPhr68"/>
      <w:bookmarkStart w:id="246" w:name="ZAP24UO3EE"/>
      <w:bookmarkStart w:id="247" w:name="XA00M3C2MF"/>
      <w:bookmarkStart w:id="248" w:name="ZAP1VG63CT"/>
      <w:bookmarkEnd w:id="245"/>
      <w:bookmarkEnd w:id="246"/>
      <w:bookmarkEnd w:id="247"/>
      <w:bookmarkEnd w:id="24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Стандарт включает в себя требования к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249" w:name="bssPhr69"/>
      <w:bookmarkStart w:id="250" w:name="ZAP22NK3DM"/>
      <w:bookmarkStart w:id="251" w:name="ZAP1T923C5"/>
      <w:bookmarkEnd w:id="249"/>
      <w:bookmarkEnd w:id="250"/>
      <w:bookmarkEnd w:id="25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труктуре Программы и ее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объему;</w:t>
      </w:r>
      <w:bookmarkStart w:id="252" w:name="bssPhr70"/>
      <w:bookmarkStart w:id="253" w:name="ZAP2CTK3D8"/>
      <w:bookmarkStart w:id="254" w:name="ZAP27F23BN"/>
      <w:bookmarkEnd w:id="252"/>
      <w:bookmarkEnd w:id="253"/>
      <w:bookmarkEnd w:id="25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Программы;</w:t>
      </w:r>
      <w:bookmarkStart w:id="255" w:name="bssPhr71"/>
      <w:bookmarkStart w:id="256" w:name="ZAP234S3BS"/>
      <w:bookmarkStart w:id="257" w:name="ZAP1TMA3AB"/>
      <w:bookmarkEnd w:id="255"/>
      <w:bookmarkEnd w:id="256"/>
      <w:bookmarkEnd w:id="25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Программы.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8" w:name="bssPhr72"/>
      <w:bookmarkStart w:id="259" w:name="ZAP1QK03B9"/>
      <w:bookmarkStart w:id="260" w:name="XA00M3U2MI"/>
      <w:bookmarkStart w:id="261" w:name="ZAP1L5E39O"/>
      <w:bookmarkEnd w:id="258"/>
      <w:bookmarkEnd w:id="259"/>
      <w:bookmarkEnd w:id="260"/>
      <w:bookmarkEnd w:id="26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2" w:name="ZAP2KM43J9"/>
      <w:bookmarkEnd w:id="26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25 февраля 2019 года </w:t>
      </w:r>
      <w:hyperlink r:id="rId16" w:anchor="XA00LTK2M0" w:history="1"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31</w:t>
        </w:r>
      </w:hyperlink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7" w:anchor="XA00M3U2MI" w:history="1"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B3390" w:rsidRPr="005B3390" w:rsidRDefault="005B3390" w:rsidP="005B3390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63" w:name="bssPhr73"/>
      <w:bookmarkStart w:id="264" w:name="ZAP1RJ63B8"/>
      <w:bookmarkStart w:id="265" w:name="XA00M8U2MR"/>
      <w:bookmarkStart w:id="266" w:name="ZA00M8C2N1"/>
      <w:bookmarkStart w:id="267" w:name="ZAP1RFK3B7"/>
      <w:bookmarkStart w:id="268" w:name="ZAP1M1239M"/>
      <w:bookmarkEnd w:id="263"/>
      <w:bookmarkEnd w:id="264"/>
      <w:bookmarkEnd w:id="265"/>
      <w:bookmarkEnd w:id="266"/>
      <w:bookmarkEnd w:id="267"/>
      <w:bookmarkEnd w:id="268"/>
      <w:r w:rsidRPr="005B3390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II. Требования к структуре образовательной программы дошкольного образования и ее объему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" w:name="bssPhr74"/>
      <w:bookmarkStart w:id="270" w:name="ZAP1T2U3EA"/>
      <w:bookmarkStart w:id="271" w:name="XA00M9G2MU"/>
      <w:bookmarkStart w:id="272" w:name="ZAP1NKC3CP"/>
      <w:bookmarkEnd w:id="269"/>
      <w:bookmarkEnd w:id="270"/>
      <w:bookmarkEnd w:id="271"/>
      <w:bookmarkEnd w:id="27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Программа определяет содержание и организацию образовательной деятельности на уровне дошкольного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73" w:name="bssPhr75"/>
      <w:bookmarkStart w:id="274" w:name="ZAP2F143MH"/>
      <w:bookmarkStart w:id="275" w:name="ZAP29II3L0"/>
      <w:bookmarkEnd w:id="273"/>
      <w:bookmarkEnd w:id="274"/>
      <w:bookmarkEnd w:id="27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 </w:t>
      </w:r>
      <w:hyperlink r:id="rId18" w:anchor="XA00M7C2MK" w:tgtFrame="_self" w:history="1"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пункте 1.6 Стандарта</w:t>
        </w:r>
      </w:hyperlink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6" w:name="bssPhr76"/>
      <w:bookmarkStart w:id="277" w:name="ZAP227K3HH"/>
      <w:bookmarkStart w:id="278" w:name="XA00MAG2N8"/>
      <w:bookmarkStart w:id="279" w:name="ZAP1SP23G0"/>
      <w:bookmarkEnd w:id="276"/>
      <w:bookmarkEnd w:id="277"/>
      <w:bookmarkEnd w:id="278"/>
      <w:bookmarkEnd w:id="27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0" w:name="bssPhr77"/>
      <w:bookmarkStart w:id="281" w:name="ZAP1Q7G3AH"/>
      <w:bookmarkStart w:id="282" w:name="XA00MB22NB"/>
      <w:bookmarkStart w:id="283" w:name="ZAP1KOU390"/>
      <w:bookmarkEnd w:id="280"/>
      <w:bookmarkEnd w:id="281"/>
      <w:bookmarkEnd w:id="282"/>
      <w:bookmarkEnd w:id="28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4" w:name="bssPhr78"/>
      <w:bookmarkStart w:id="285" w:name="ZAP1RGO3CO"/>
      <w:bookmarkStart w:id="286" w:name="XA00MBK2NE"/>
      <w:bookmarkStart w:id="287" w:name="ZAP1M263B7"/>
      <w:bookmarkEnd w:id="284"/>
      <w:bookmarkEnd w:id="285"/>
      <w:bookmarkEnd w:id="286"/>
      <w:bookmarkEnd w:id="28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Программа направлена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288" w:name="bssPhr79"/>
      <w:bookmarkStart w:id="289" w:name="ZAP2I2G3HN"/>
      <w:bookmarkStart w:id="290" w:name="ZAP2CJU3G6"/>
      <w:bookmarkEnd w:id="288"/>
      <w:bookmarkEnd w:id="289"/>
      <w:bookmarkEnd w:id="29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  <w:bookmarkStart w:id="291" w:name="bssPhr80"/>
      <w:bookmarkStart w:id="292" w:name="ZAP246M3GR"/>
      <w:bookmarkStart w:id="293" w:name="ZAP1UO43FA"/>
      <w:bookmarkEnd w:id="291"/>
      <w:bookmarkEnd w:id="292"/>
      <w:bookmarkEnd w:id="29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4" w:name="bssPhr81"/>
      <w:bookmarkStart w:id="295" w:name="ZAP1POS3CB"/>
      <w:bookmarkStart w:id="296" w:name="XA00M2O2MB"/>
      <w:bookmarkStart w:id="297" w:name="ZAP1KAA3AQ"/>
      <w:bookmarkEnd w:id="294"/>
      <w:bookmarkEnd w:id="295"/>
      <w:bookmarkEnd w:id="296"/>
      <w:bookmarkEnd w:id="29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Программа разрабатывается и утверждается Организацией самостоятельно в соответствии с настоящим Стандартом и с учетом Примерных программ</w:t>
      </w:r>
      <w:r w:rsidRPr="005B3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FE7F94" wp14:editId="74712701">
            <wp:extent cx="102870" cy="215900"/>
            <wp:effectExtent l="0" t="0" r="0" b="0"/>
            <wp:docPr id="5" name="Рисунок 5" descr="http://bssexport.1gl.ru/api/image/ru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bssexport.1gl.ru/api/image/ru/576323/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9494F8" wp14:editId="4923DEA3">
            <wp:extent cx="102870" cy="215900"/>
            <wp:effectExtent l="0" t="0" r="0" b="0"/>
            <wp:docPr id="6" name="Рисунок 6" descr="http://bssexport.1gl.ru/api/image/ru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ssexport.1gl.ru/api/image/ru/576323/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98" w:name="bssPhr82"/>
      <w:bookmarkStart w:id="299" w:name="ZAP1O9K370"/>
      <w:bookmarkStart w:id="300" w:name="ZAP1IR235F"/>
      <w:bookmarkEnd w:id="298"/>
      <w:bookmarkEnd w:id="299"/>
      <w:bookmarkEnd w:id="30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"https://e.rukdobra.ru/npd-doc?npmid=99&amp;npid=902389617&amp;anchor=XA00MEA2N8" \l "XA00MEA2N8" </w:instrTex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B3390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Часть 6 статьи 12 Федерального закона от 29 декабря 2012 года № 273-ФЗ "Об образовании в Российской Федерации"</w: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№ 53, ст.7598; 2013, № 19, ст.2326).</w:t>
      </w:r>
      <w:bookmarkStart w:id="301" w:name="bssPhr83"/>
      <w:bookmarkStart w:id="302" w:name="ZAP2S0C3QN"/>
      <w:bookmarkStart w:id="303" w:name="ZAP2RSQ3QM"/>
      <w:bookmarkStart w:id="304" w:name="ZAP2ME83P5"/>
      <w:bookmarkEnd w:id="301"/>
      <w:bookmarkEnd w:id="302"/>
      <w:bookmarkEnd w:id="303"/>
      <w:bookmarkEnd w:id="30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05" w:name="bssPhr84"/>
      <w:bookmarkStart w:id="306" w:name="ZAP2JJA3JR"/>
      <w:bookmarkStart w:id="307" w:name="ZAP2E4O3IA"/>
      <w:bookmarkEnd w:id="305"/>
      <w:bookmarkEnd w:id="306"/>
      <w:bookmarkEnd w:id="30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реализовываться в течение всего времени пребывания</w:t>
      </w:r>
      <w:r w:rsidRPr="005B3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20E677" wp14:editId="09360F24">
            <wp:extent cx="102870" cy="215900"/>
            <wp:effectExtent l="0" t="0" r="0" b="0"/>
            <wp:docPr id="7" name="Рисунок 7" descr="http://bssexport.1gl.ru/api/image/ru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bssexport.1gl.ru/api/image/ru/576324/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детей в Организации.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E33FBF7" wp14:editId="1B55FCD6">
            <wp:extent cx="102870" cy="215900"/>
            <wp:effectExtent l="0" t="0" r="0" b="0"/>
            <wp:docPr id="8" name="Рисунок 8" descr="http://bssexport.1gl.ru/api/image/ru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bssexport.1gl.ru/api/image/ru/576324/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08" w:name="bssPhr85"/>
      <w:bookmarkStart w:id="309" w:name="ZAP2QGA3OV"/>
      <w:bookmarkStart w:id="310" w:name="ZAP2L1O3NE"/>
      <w:bookmarkEnd w:id="308"/>
      <w:bookmarkEnd w:id="309"/>
      <w:bookmarkEnd w:id="31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1" w:name="bssPhr86"/>
      <w:bookmarkStart w:id="312" w:name="ZAP1TJ83BV"/>
      <w:bookmarkStart w:id="313" w:name="XA00M3A2ME"/>
      <w:bookmarkStart w:id="314" w:name="ZAP1TFM3BU"/>
      <w:bookmarkStart w:id="315" w:name="ZAP1O143AD"/>
      <w:bookmarkEnd w:id="311"/>
      <w:bookmarkEnd w:id="312"/>
      <w:bookmarkEnd w:id="313"/>
      <w:bookmarkEnd w:id="314"/>
      <w:bookmarkEnd w:id="31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  <w:bookmarkStart w:id="316" w:name="bssPhr87"/>
      <w:bookmarkStart w:id="317" w:name="ZAP29TC3D1"/>
      <w:bookmarkStart w:id="318" w:name="ZAP24EQ3BG"/>
      <w:bookmarkEnd w:id="316"/>
      <w:bookmarkEnd w:id="317"/>
      <w:bookmarkEnd w:id="31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социально-коммуникативное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развитие;</w:t>
      </w:r>
      <w:bookmarkStart w:id="319" w:name="bssPhr88"/>
      <w:bookmarkStart w:id="320" w:name="ZAP25Q43DI"/>
      <w:bookmarkStart w:id="321" w:name="ZAP20BI3C1"/>
      <w:bookmarkEnd w:id="319"/>
      <w:bookmarkEnd w:id="320"/>
      <w:bookmarkEnd w:id="32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развитие;</w:t>
      </w:r>
      <w:bookmarkStart w:id="322" w:name="bssPhr89"/>
      <w:bookmarkStart w:id="323" w:name="ZAP223K3D4"/>
      <w:bookmarkStart w:id="324" w:name="ZAP1SL23BJ"/>
      <w:bookmarkEnd w:id="322"/>
      <w:bookmarkEnd w:id="323"/>
      <w:bookmarkEnd w:id="32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развитие;</w:t>
      </w:r>
      <w:bookmarkStart w:id="325" w:name="bssPhr90"/>
      <w:bookmarkStart w:id="326" w:name="ZAP25QS3E3"/>
      <w:bookmarkStart w:id="327" w:name="ZAP20CA3CI"/>
      <w:bookmarkEnd w:id="325"/>
      <w:bookmarkEnd w:id="326"/>
      <w:bookmarkEnd w:id="32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развитие;</w:t>
      </w:r>
      <w:bookmarkStart w:id="328" w:name="bssPhr91"/>
      <w:bookmarkStart w:id="329" w:name="ZAP2F203IR"/>
      <w:bookmarkStart w:id="330" w:name="ZAP29JE3HA"/>
      <w:bookmarkEnd w:id="328"/>
      <w:bookmarkEnd w:id="329"/>
      <w:bookmarkEnd w:id="33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31" w:name="bssPhr92"/>
      <w:bookmarkStart w:id="332" w:name="ZAP2B0Q3G6"/>
      <w:bookmarkStart w:id="333" w:name="ZAP25I83EL"/>
      <w:bookmarkEnd w:id="331"/>
      <w:bookmarkEnd w:id="332"/>
      <w:bookmarkEnd w:id="33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оциально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34" w:name="bssPhr93"/>
      <w:bookmarkStart w:id="335" w:name="ZAP2KIA3J8"/>
      <w:bookmarkStart w:id="336" w:name="ZAP2F3O3HN"/>
      <w:bookmarkEnd w:id="334"/>
      <w:bookmarkEnd w:id="335"/>
      <w:bookmarkEnd w:id="33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ознавательное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общем доме людей, об особенностях ее природы, многообразии стран и народов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37" w:name="bssPhr94"/>
      <w:bookmarkStart w:id="338" w:name="ZAP2CTI3H9"/>
      <w:bookmarkStart w:id="339" w:name="ZAP27F03FO"/>
      <w:bookmarkEnd w:id="337"/>
      <w:bookmarkEnd w:id="338"/>
      <w:bookmarkEnd w:id="33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ечевое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грамоте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40" w:name="bssPhr95"/>
      <w:bookmarkStart w:id="341" w:name="ZAP24NQ3C2"/>
      <w:bookmarkStart w:id="342" w:name="ZAP1V983AH"/>
      <w:bookmarkEnd w:id="340"/>
      <w:bookmarkEnd w:id="341"/>
      <w:bookmarkEnd w:id="34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удожественно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43" w:name="bssPhr96"/>
      <w:bookmarkStart w:id="344" w:name="ZAP2PGO3P3"/>
      <w:bookmarkStart w:id="345" w:name="ZAP2K263NI"/>
      <w:bookmarkEnd w:id="343"/>
      <w:bookmarkEnd w:id="344"/>
      <w:bookmarkEnd w:id="34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двигательной сфере;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6" w:name="bssPhr97"/>
      <w:bookmarkStart w:id="347" w:name="ZAP1VJG3FK"/>
      <w:bookmarkStart w:id="348" w:name="XA00M3S2MH"/>
      <w:bookmarkStart w:id="349" w:name="ZAP1Q4U3E3"/>
      <w:bookmarkEnd w:id="346"/>
      <w:bookmarkEnd w:id="347"/>
      <w:bookmarkEnd w:id="348"/>
      <w:bookmarkEnd w:id="34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350" w:name="bssPhr98"/>
      <w:bookmarkStart w:id="351" w:name="ZAP2L0O3I6"/>
      <w:bookmarkStart w:id="352" w:name="ZAP2FI63GL"/>
      <w:bookmarkEnd w:id="350"/>
      <w:bookmarkEnd w:id="351"/>
      <w:bookmarkEnd w:id="35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353" w:name="bssPhr99"/>
      <w:bookmarkStart w:id="354" w:name="ZAP2JVG3IB"/>
      <w:bookmarkStart w:id="355" w:name="ZAP2EGU3GQ"/>
      <w:bookmarkEnd w:id="353"/>
      <w:bookmarkEnd w:id="354"/>
      <w:bookmarkEnd w:id="35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356" w:name="bssPhr100"/>
      <w:bookmarkStart w:id="357" w:name="ZAP23KC3AA"/>
      <w:bookmarkStart w:id="358" w:name="ZAP1U5Q38P"/>
      <w:bookmarkEnd w:id="356"/>
      <w:bookmarkEnd w:id="357"/>
      <w:bookmarkEnd w:id="35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(овладение основными движениями) формы активности ребенка.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9" w:name="bssPhr101"/>
      <w:bookmarkStart w:id="360" w:name="ZAP1UB63FS"/>
      <w:bookmarkStart w:id="361" w:name="XA00M4E2MK"/>
      <w:bookmarkStart w:id="362" w:name="ZAP1OSK3EB"/>
      <w:bookmarkEnd w:id="359"/>
      <w:bookmarkEnd w:id="360"/>
      <w:bookmarkEnd w:id="361"/>
      <w:bookmarkEnd w:id="36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Содержание Программы должно отражать следующие аспекты образовательной среды для ребенка дошкольного возраста: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3" w:name="bssPhr102"/>
      <w:bookmarkStart w:id="364" w:name="ZAP21J63FE"/>
      <w:bookmarkStart w:id="365" w:name="XA00M502MN"/>
      <w:bookmarkStart w:id="366" w:name="ZAP1S4K3DT"/>
      <w:bookmarkEnd w:id="363"/>
      <w:bookmarkEnd w:id="364"/>
      <w:bookmarkEnd w:id="365"/>
      <w:bookmarkEnd w:id="36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предметно-пространственная развивающая образовательная среда;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7" w:name="bssPhr103"/>
      <w:bookmarkStart w:id="368" w:name="ZAP29GS3JA"/>
      <w:bookmarkStart w:id="369" w:name="XA00MA02N0"/>
      <w:bookmarkStart w:id="370" w:name="ZAP242A3HP"/>
      <w:bookmarkEnd w:id="367"/>
      <w:bookmarkEnd w:id="368"/>
      <w:bookmarkEnd w:id="369"/>
      <w:bookmarkEnd w:id="37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характер взаимодействия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1" w:name="bssPhr104"/>
      <w:bookmarkStart w:id="372" w:name="ZAP260I3DL"/>
      <w:bookmarkStart w:id="373" w:name="XA00MB02NA"/>
      <w:bookmarkStart w:id="374" w:name="ZAP20I03C4"/>
      <w:bookmarkEnd w:id="371"/>
      <w:bookmarkEnd w:id="372"/>
      <w:bookmarkEnd w:id="373"/>
      <w:bookmarkEnd w:id="37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3) характер взаимодействия с другими детьми;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5" w:name="bssPhr105"/>
      <w:bookmarkStart w:id="376" w:name="ZAP1V0I38L"/>
      <w:bookmarkStart w:id="377" w:name="XA00MBI2ND"/>
      <w:bookmarkStart w:id="378" w:name="ZAP1PI0374"/>
      <w:bookmarkEnd w:id="375"/>
      <w:bookmarkEnd w:id="376"/>
      <w:bookmarkEnd w:id="377"/>
      <w:bookmarkEnd w:id="37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система отношений ребенка к миру, к другим людям, к себе самому.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9" w:name="bssPhr106"/>
      <w:bookmarkStart w:id="380" w:name="ZAP1SPK3AU"/>
      <w:bookmarkStart w:id="381" w:name="XA00M2M2MA"/>
      <w:bookmarkStart w:id="382" w:name="ZAP1NB239D"/>
      <w:bookmarkEnd w:id="379"/>
      <w:bookmarkEnd w:id="380"/>
      <w:bookmarkEnd w:id="381"/>
      <w:bookmarkEnd w:id="38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83" w:name="bssPhr107"/>
      <w:bookmarkStart w:id="384" w:name="ZAP2JQU3LE"/>
      <w:bookmarkStart w:id="385" w:name="ZAP2ECC3JT"/>
      <w:bookmarkEnd w:id="383"/>
      <w:bookmarkEnd w:id="384"/>
      <w:bookmarkEnd w:id="38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бязательная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Программы предполагает комплексность подхода, обеспечивая развитие детей во всех пяти взаимодополняющих образовательных областях (</w:t>
      </w:r>
      <w:hyperlink r:id="rId21" w:anchor="XA00M2O2MB" w:tgtFrame="_self" w:history="1"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 2.5 Стандарта</w:t>
        </w:r>
      </w:hyperlink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bookmarkStart w:id="386" w:name="bssPhr108"/>
      <w:bookmarkStart w:id="387" w:name="ZAP34GE3RL"/>
      <w:bookmarkStart w:id="388" w:name="ZAP2V1S3Q4"/>
      <w:bookmarkEnd w:id="386"/>
      <w:bookmarkEnd w:id="387"/>
      <w:bookmarkEnd w:id="38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практиках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парциальные образовательные программы), методики, формы организации образовательной работы.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9" w:name="bssPhr109"/>
      <w:bookmarkStart w:id="390" w:name="ZAP23S23F1"/>
      <w:bookmarkStart w:id="391" w:name="XA00M382MD"/>
      <w:bookmarkStart w:id="392" w:name="ZAP1UDG3DG"/>
      <w:bookmarkEnd w:id="389"/>
      <w:bookmarkEnd w:id="390"/>
      <w:bookmarkEnd w:id="391"/>
      <w:bookmarkEnd w:id="39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3" w:name="bssPhr110"/>
      <w:bookmarkStart w:id="394" w:name="ZAP23QA3FO"/>
      <w:bookmarkStart w:id="395" w:name="XA00M3Q2MG"/>
      <w:bookmarkStart w:id="396" w:name="ZAP1UBO3E7"/>
      <w:bookmarkEnd w:id="393"/>
      <w:bookmarkEnd w:id="394"/>
      <w:bookmarkEnd w:id="395"/>
      <w:bookmarkEnd w:id="39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7" w:name="bssPhr111"/>
      <w:bookmarkStart w:id="398" w:name="ZAP20J63J6"/>
      <w:bookmarkStart w:id="399" w:name="XA00M4C2MJ"/>
      <w:bookmarkStart w:id="400" w:name="ZAP1R4K3HL"/>
      <w:bookmarkEnd w:id="397"/>
      <w:bookmarkEnd w:id="398"/>
      <w:bookmarkEnd w:id="399"/>
      <w:bookmarkEnd w:id="40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2.11.1. Целевой раздел включает в себя пояснительную записку и планируемые результаты освоения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01" w:name="bssPhr112"/>
      <w:bookmarkStart w:id="402" w:name="ZAP2HMQ3HT"/>
      <w:bookmarkStart w:id="403" w:name="ZAP2C883GC"/>
      <w:bookmarkEnd w:id="401"/>
      <w:bookmarkEnd w:id="402"/>
      <w:bookmarkEnd w:id="40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ояснительная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записка должна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раскрывать:</w:t>
      </w:r>
      <w:bookmarkStart w:id="404" w:name="bssPhr113"/>
      <w:bookmarkStart w:id="405" w:name="ZAP22M83CO"/>
      <w:bookmarkStart w:id="406" w:name="ZAP1T7M3B7"/>
      <w:bookmarkEnd w:id="404"/>
      <w:bookmarkEnd w:id="405"/>
      <w:bookmarkEnd w:id="40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задачи реализации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Программы;</w:t>
      </w:r>
      <w:bookmarkStart w:id="407" w:name="bssPhr114"/>
      <w:bookmarkStart w:id="408" w:name="ZAP22TO3BB"/>
      <w:bookmarkStart w:id="409" w:name="ZAP1TF639Q"/>
      <w:bookmarkEnd w:id="407"/>
      <w:bookmarkEnd w:id="408"/>
      <w:bookmarkEnd w:id="40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подходы к формированию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Программы;</w:t>
      </w:r>
      <w:bookmarkStart w:id="410" w:name="bssPhr115"/>
      <w:bookmarkStart w:id="411" w:name="ZAP25MQ3J7"/>
      <w:bookmarkStart w:id="412" w:name="ZAP20883HM"/>
      <w:bookmarkEnd w:id="410"/>
      <w:bookmarkEnd w:id="411"/>
      <w:bookmarkEnd w:id="41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разработки и реализации Программы характеристики, в том числе характеристики особенностей развития детей раннего и дошкольного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возраста.</w:t>
      </w:r>
      <w:bookmarkStart w:id="413" w:name="bssPhr116"/>
      <w:bookmarkStart w:id="414" w:name="ZAP2A543DQ"/>
      <w:bookmarkStart w:id="415" w:name="ZAP24MI3C9"/>
      <w:bookmarkEnd w:id="413"/>
      <w:bookmarkEnd w:id="414"/>
      <w:bookmarkEnd w:id="41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Программы конкретизируют требования Стандарта к целевым ориентирам в </w: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обязательной части и части,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формируемой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6" w:name="bssPhr117"/>
      <w:bookmarkStart w:id="417" w:name="ZAP1Q9A3CS"/>
      <w:bookmarkStart w:id="418" w:name="XA00M4U2MM"/>
      <w:bookmarkStart w:id="419" w:name="ZAP1KQO3BB"/>
      <w:bookmarkEnd w:id="416"/>
      <w:bookmarkEnd w:id="417"/>
      <w:bookmarkEnd w:id="418"/>
      <w:bookmarkEnd w:id="41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2.11.2. Содержательный раздел представляет общее содержание Программы, обеспечивающее полноценное развитие личности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20" w:name="bssPhr118"/>
      <w:bookmarkStart w:id="421" w:name="ZAP2J4G3OC"/>
      <w:bookmarkStart w:id="422" w:name="ZAP2DLU3MR"/>
      <w:bookmarkEnd w:id="420"/>
      <w:bookmarkEnd w:id="421"/>
      <w:bookmarkEnd w:id="42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одержательный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Программы должен включать: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3" w:name="bssPhr119"/>
      <w:bookmarkStart w:id="424" w:name="ZAP2UD63NH"/>
      <w:bookmarkStart w:id="425" w:name="XA00M782N0"/>
      <w:bookmarkStart w:id="426" w:name="ZAP2OUK3M0"/>
      <w:bookmarkEnd w:id="423"/>
      <w:bookmarkEnd w:id="424"/>
      <w:bookmarkEnd w:id="425"/>
      <w:bookmarkEnd w:id="426"/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  <w:proofErr w:type="gramEnd"/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7" w:name="bssPhr120"/>
      <w:bookmarkStart w:id="428" w:name="ZAP2PNC3LM"/>
      <w:bookmarkStart w:id="429" w:name="XA00M7Q2N3"/>
      <w:bookmarkStart w:id="430" w:name="ZAP2K8Q3K5"/>
      <w:bookmarkEnd w:id="427"/>
      <w:bookmarkEnd w:id="428"/>
      <w:bookmarkEnd w:id="429"/>
      <w:bookmarkEnd w:id="43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1" w:name="bssPhr121"/>
      <w:bookmarkStart w:id="432" w:name="ZAP2MR83JF"/>
      <w:bookmarkStart w:id="433" w:name="XA00MBG2NC"/>
      <w:bookmarkStart w:id="434" w:name="ZAP2HCM3HU"/>
      <w:bookmarkEnd w:id="431"/>
      <w:bookmarkEnd w:id="432"/>
      <w:bookmarkEnd w:id="433"/>
      <w:bookmarkEnd w:id="43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описание образовательной деятельности по профессиональной коррекции нарушений развития детей в случае, если эта работа предусмотрена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35" w:name="bssPhr122"/>
      <w:bookmarkStart w:id="436" w:name="ZAP2M7U3O7"/>
      <w:bookmarkStart w:id="437" w:name="ZAP2GPC3MM"/>
      <w:bookmarkEnd w:id="435"/>
      <w:bookmarkEnd w:id="436"/>
      <w:bookmarkEnd w:id="43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содержательном разделе Программы должны быть представлены: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8" w:name="bssPhr123"/>
      <w:bookmarkStart w:id="439" w:name="ZAP2GQI3E6"/>
      <w:bookmarkStart w:id="440" w:name="XA00M2K2M9"/>
      <w:bookmarkStart w:id="441" w:name="ZAP2BC03CL"/>
      <w:bookmarkEnd w:id="438"/>
      <w:bookmarkEnd w:id="439"/>
      <w:bookmarkEnd w:id="440"/>
      <w:bookmarkEnd w:id="44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особенности образовательной деятельности разных видов и культурных практик;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2" w:name="bssPhr124"/>
      <w:bookmarkStart w:id="443" w:name="ZAP2KL03NM"/>
      <w:bookmarkStart w:id="444" w:name="XA00M362MC"/>
      <w:bookmarkStart w:id="445" w:name="ZAP2F6E3M5"/>
      <w:bookmarkEnd w:id="442"/>
      <w:bookmarkEnd w:id="443"/>
      <w:bookmarkEnd w:id="444"/>
      <w:bookmarkEnd w:id="44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способы и направления поддержки детской инициативы;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6" w:name="bssPhr125"/>
      <w:bookmarkStart w:id="447" w:name="ZAP2QJ83MO"/>
      <w:bookmarkStart w:id="448" w:name="XA00M3O2MF"/>
      <w:bookmarkStart w:id="449" w:name="ZAP2L4M3L7"/>
      <w:bookmarkEnd w:id="446"/>
      <w:bookmarkEnd w:id="447"/>
      <w:bookmarkEnd w:id="448"/>
      <w:bookmarkEnd w:id="44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особенности взаимодействия педагогического коллектива с семьями воспитанников;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0" w:name="bssPhr126"/>
      <w:bookmarkStart w:id="451" w:name="ZAP31BS3MP"/>
      <w:bookmarkStart w:id="452" w:name="XA00M4A2MI"/>
      <w:bookmarkStart w:id="453" w:name="ZAP2RTA3L8"/>
      <w:bookmarkEnd w:id="450"/>
      <w:bookmarkEnd w:id="451"/>
      <w:bookmarkEnd w:id="452"/>
      <w:bookmarkEnd w:id="45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иные характеристики содержания Программы, наиболее существенные с точки зрения авторов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54" w:name="bssPhr127"/>
      <w:bookmarkStart w:id="455" w:name="ZAP2FOI3M0"/>
      <w:bookmarkStart w:id="456" w:name="ZAP2AA03KF"/>
      <w:bookmarkEnd w:id="454"/>
      <w:bookmarkEnd w:id="455"/>
      <w:bookmarkEnd w:id="45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самостоятельно.</w:t>
      </w:r>
      <w:bookmarkStart w:id="457" w:name="bssPhr128"/>
      <w:bookmarkStart w:id="458" w:name="ZAP2LR03NT"/>
      <w:bookmarkStart w:id="459" w:name="ZAP2GCE3MC"/>
      <w:bookmarkEnd w:id="457"/>
      <w:bookmarkEnd w:id="458"/>
      <w:bookmarkEnd w:id="45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на:</w:t>
      </w:r>
      <w:bookmarkStart w:id="460" w:name="bssPhr129"/>
      <w:bookmarkStart w:id="461" w:name="ZAP2Q7U3Q1"/>
      <w:bookmarkStart w:id="462" w:name="ZAP2KPC3OG"/>
      <w:bookmarkEnd w:id="460"/>
      <w:bookmarkEnd w:id="461"/>
      <w:bookmarkEnd w:id="46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специфику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национальных, социокультурных и иных условий, в которых осуществляется образовательная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деятельность;</w:t>
      </w:r>
      <w:bookmarkStart w:id="463" w:name="bssPhr130"/>
      <w:bookmarkStart w:id="464" w:name="ZAP23OA3DF"/>
      <w:bookmarkStart w:id="465" w:name="ZAP1U9O3BU"/>
      <w:bookmarkEnd w:id="463"/>
      <w:bookmarkEnd w:id="464"/>
      <w:bookmarkEnd w:id="46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коллектива;</w:t>
      </w:r>
      <w:bookmarkStart w:id="466" w:name="bssPhr131"/>
      <w:bookmarkStart w:id="467" w:name="ZAP2E983L0"/>
      <w:bookmarkStart w:id="468" w:name="ZAP28QM3JF"/>
      <w:bookmarkEnd w:id="466"/>
      <w:bookmarkEnd w:id="467"/>
      <w:bookmarkEnd w:id="46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сложившиеся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традиции Организации или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69" w:name="bssPhr132"/>
      <w:bookmarkStart w:id="470" w:name="ZAP2H9S3N5"/>
      <w:bookmarkStart w:id="471" w:name="ZAP2BRA3LK"/>
      <w:bookmarkEnd w:id="469"/>
      <w:bookmarkEnd w:id="470"/>
      <w:bookmarkEnd w:id="47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одержание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коррекционной работы и/или инклюзивного образования включается в Программу, если планируется ее освоение детьми с ограниченными возможностями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здоровья.</w:t>
      </w:r>
      <w:bookmarkStart w:id="472" w:name="bssPhr133"/>
      <w:bookmarkStart w:id="473" w:name="ZAP2CRK3IA"/>
      <w:bookmarkStart w:id="474" w:name="ZAP27D23GP"/>
      <w:bookmarkEnd w:id="472"/>
      <w:bookmarkEnd w:id="473"/>
      <w:bookmarkEnd w:id="47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75" w:name="bssPhr134"/>
      <w:bookmarkStart w:id="476" w:name="ZAP2O603NV"/>
      <w:bookmarkStart w:id="477" w:name="ZAP2INE3ME"/>
      <w:bookmarkEnd w:id="475"/>
      <w:bookmarkEnd w:id="476"/>
      <w:bookmarkEnd w:id="47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оррекционная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и/или инклюзивное образование должны быть направлены на: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8" w:name="bssPhr135"/>
      <w:bookmarkStart w:id="479" w:name="ZAP25CU3IP"/>
      <w:bookmarkStart w:id="480" w:name="XA00M4S2ML"/>
      <w:bookmarkStart w:id="481" w:name="ZAP1VUC3H8"/>
      <w:bookmarkEnd w:id="478"/>
      <w:bookmarkEnd w:id="479"/>
      <w:bookmarkEnd w:id="480"/>
      <w:bookmarkEnd w:id="48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обеспечение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 нарушений развития различных категорий детей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здоровья, оказание им квалифицированной помощи в освоении Программы;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2" w:name="bssPhr136"/>
      <w:bookmarkStart w:id="483" w:name="ZAP1QL839V"/>
      <w:bookmarkStart w:id="484" w:name="XA00M762MV"/>
      <w:bookmarkStart w:id="485" w:name="ZAP1L6M38E"/>
      <w:bookmarkEnd w:id="482"/>
      <w:bookmarkEnd w:id="483"/>
      <w:bookmarkEnd w:id="484"/>
      <w:bookmarkEnd w:id="48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86" w:name="bssPhr137"/>
      <w:bookmarkStart w:id="487" w:name="ZAP2N163K6"/>
      <w:bookmarkStart w:id="488" w:name="ZAP2HIK3IL"/>
      <w:bookmarkEnd w:id="486"/>
      <w:bookmarkEnd w:id="487"/>
      <w:bookmarkEnd w:id="48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оррекционная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89" w:name="bssPhr138"/>
      <w:bookmarkStart w:id="490" w:name="ZAP2MAS3HV"/>
      <w:bookmarkStart w:id="491" w:name="ZAP2GSA3GE"/>
      <w:bookmarkEnd w:id="489"/>
      <w:bookmarkEnd w:id="490"/>
      <w:bookmarkEnd w:id="49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организации инклюзивного образования по основаниям, не связанным с </w: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2" w:name="bssPhr139"/>
      <w:bookmarkStart w:id="493" w:name="ZAP1OH43AE"/>
      <w:bookmarkStart w:id="494" w:name="XA00M7O2N2"/>
      <w:bookmarkStart w:id="495" w:name="ZAP1J2I38T"/>
      <w:bookmarkEnd w:id="492"/>
      <w:bookmarkEnd w:id="493"/>
      <w:bookmarkEnd w:id="494"/>
      <w:bookmarkEnd w:id="49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6" w:name="bssPhr140"/>
      <w:bookmarkStart w:id="497" w:name="ZAP2ACA3JG"/>
      <w:bookmarkStart w:id="498" w:name="XA00M8A2N5"/>
      <w:bookmarkStart w:id="499" w:name="ZAP24TO3HV"/>
      <w:bookmarkEnd w:id="496"/>
      <w:bookmarkEnd w:id="497"/>
      <w:bookmarkEnd w:id="498"/>
      <w:bookmarkEnd w:id="49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представлена развернуто в соответствии с </w:t>
      </w:r>
      <w:hyperlink r:id="rId22" w:anchor="XA00M3Q2MG" w:tgtFrame="_self" w:history="1"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пунктом 2.11 Стандарта</w:t>
        </w:r>
      </w:hyperlink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случае если она не соответствует одной из примерных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500" w:name="bssPhr141"/>
      <w:bookmarkStart w:id="501" w:name="ZAP2FIA3L8"/>
      <w:bookmarkStart w:id="502" w:name="ZAP2A3O3JN"/>
      <w:bookmarkEnd w:id="500"/>
      <w:bookmarkEnd w:id="501"/>
      <w:bookmarkEnd w:id="50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3" w:name="bssPhr142"/>
      <w:bookmarkStart w:id="504" w:name="ZAP22OQ3EE"/>
      <w:bookmarkStart w:id="505" w:name="XA00M8S2N8"/>
      <w:bookmarkStart w:id="506" w:name="ZAP1TA83CT"/>
      <w:bookmarkEnd w:id="503"/>
      <w:bookmarkEnd w:id="504"/>
      <w:bookmarkEnd w:id="505"/>
      <w:bookmarkEnd w:id="50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ознакомления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507" w:name="bssPhr143"/>
      <w:bookmarkStart w:id="508" w:name="ZAP2QH63IV"/>
      <w:bookmarkStart w:id="509" w:name="ZAP2L2K3HE"/>
      <w:bookmarkEnd w:id="507"/>
      <w:bookmarkEnd w:id="508"/>
      <w:bookmarkEnd w:id="50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краткой презентации Программы должны быть указаны: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0" w:name="bssPhr144"/>
      <w:bookmarkStart w:id="511" w:name="ZAP23TO3FP"/>
      <w:bookmarkStart w:id="512" w:name="XA00M342MB"/>
      <w:bookmarkStart w:id="513" w:name="ZAP1UF63E8"/>
      <w:bookmarkEnd w:id="510"/>
      <w:bookmarkEnd w:id="511"/>
      <w:bookmarkEnd w:id="512"/>
      <w:bookmarkEnd w:id="51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4" w:name="bssPhr145"/>
      <w:bookmarkStart w:id="515" w:name="ZAP20CU3FC"/>
      <w:bookmarkStart w:id="516" w:name="XA00M3M2ME"/>
      <w:bookmarkStart w:id="517" w:name="ZAP1QUC3DR"/>
      <w:bookmarkEnd w:id="514"/>
      <w:bookmarkEnd w:id="515"/>
      <w:bookmarkEnd w:id="516"/>
      <w:bookmarkEnd w:id="51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используемые Примерные программы;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8" w:name="bssPhr146"/>
      <w:bookmarkStart w:id="519" w:name="ZAP2D6I3KP"/>
      <w:bookmarkStart w:id="520" w:name="XA00M482MH"/>
      <w:bookmarkStart w:id="521" w:name="ZAP27O03J8"/>
      <w:bookmarkEnd w:id="518"/>
      <w:bookmarkEnd w:id="519"/>
      <w:bookmarkEnd w:id="520"/>
      <w:bookmarkEnd w:id="52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3) характеристика взаимодействия педагогического коллектива с семьями детей.</w:t>
      </w:r>
    </w:p>
    <w:p w:rsidR="005B3390" w:rsidRPr="005B3390" w:rsidRDefault="005B3390" w:rsidP="005B3390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522" w:name="bssPhr147"/>
      <w:bookmarkStart w:id="523" w:name="ZAP26BM3GH"/>
      <w:bookmarkStart w:id="524" w:name="XA00M4Q2MK"/>
      <w:bookmarkStart w:id="525" w:name="ZA00MKC2OF"/>
      <w:bookmarkStart w:id="526" w:name="ZAP26843GG"/>
      <w:bookmarkStart w:id="527" w:name="ZAP20PI3EV"/>
      <w:bookmarkEnd w:id="522"/>
      <w:bookmarkEnd w:id="523"/>
      <w:bookmarkEnd w:id="524"/>
      <w:bookmarkEnd w:id="525"/>
      <w:bookmarkEnd w:id="526"/>
      <w:bookmarkEnd w:id="527"/>
      <w:r w:rsidRPr="005B3390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III. Требования к условиям реализации основной образовательной программы дошкольного образования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8" w:name="bssPhr148"/>
      <w:bookmarkStart w:id="529" w:name="ZAP1J6Q3AT"/>
      <w:bookmarkStart w:id="530" w:name="XA00M742MU"/>
      <w:bookmarkStart w:id="531" w:name="ZAP1DO839C"/>
      <w:bookmarkEnd w:id="528"/>
      <w:bookmarkEnd w:id="529"/>
      <w:bookmarkEnd w:id="530"/>
      <w:bookmarkEnd w:id="53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532" w:name="bssPhr149"/>
      <w:bookmarkStart w:id="533" w:name="ZAP2FUU3HJ"/>
      <w:bookmarkStart w:id="534" w:name="ZAP2AGC3G2"/>
      <w:bookmarkEnd w:id="532"/>
      <w:bookmarkEnd w:id="533"/>
      <w:bookmarkEnd w:id="53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словия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людям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535" w:name="bssPhr150"/>
      <w:bookmarkStart w:id="536" w:name="ZAP2F6C3IR"/>
      <w:bookmarkStart w:id="537" w:name="ZAP29NQ3HA"/>
      <w:bookmarkEnd w:id="535"/>
      <w:bookmarkEnd w:id="536"/>
      <w:bookmarkEnd w:id="53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казанные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8" w:name="bssPhr151"/>
      <w:bookmarkStart w:id="539" w:name="ZAP1R7A397"/>
      <w:bookmarkStart w:id="540" w:name="XA00M7M2N1"/>
      <w:bookmarkStart w:id="541" w:name="ZAP1LOO37M"/>
      <w:bookmarkEnd w:id="538"/>
      <w:bookmarkEnd w:id="539"/>
      <w:bookmarkEnd w:id="540"/>
      <w:bookmarkEnd w:id="54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гарантирует охрану и укрепление физического и психического здоровья детей;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2" w:name="bssPhr152"/>
      <w:bookmarkStart w:id="543" w:name="ZAP25G43FD"/>
      <w:bookmarkStart w:id="544" w:name="XA00M882N4"/>
      <w:bookmarkStart w:id="545" w:name="ZAP201I3DS"/>
      <w:bookmarkEnd w:id="542"/>
      <w:bookmarkEnd w:id="543"/>
      <w:bookmarkEnd w:id="544"/>
      <w:bookmarkEnd w:id="54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эмоциональное благополучие детей;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6" w:name="bssPhr153"/>
      <w:bookmarkStart w:id="547" w:name="ZAP214A3BU"/>
      <w:bookmarkStart w:id="548" w:name="XA00M8Q2N7"/>
      <w:bookmarkStart w:id="549" w:name="ZAP1RLO3AD"/>
      <w:bookmarkEnd w:id="546"/>
      <w:bookmarkEnd w:id="547"/>
      <w:bookmarkEnd w:id="548"/>
      <w:bookmarkEnd w:id="54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способствует профессиональному развитию педагогических работников;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0" w:name="bssPhr154"/>
      <w:bookmarkStart w:id="551" w:name="ZAP23UC3F8"/>
      <w:bookmarkStart w:id="552" w:name="XA00M9C2NA"/>
      <w:bookmarkStart w:id="553" w:name="ZAP1UFQ3DN"/>
      <w:bookmarkEnd w:id="550"/>
      <w:bookmarkEnd w:id="551"/>
      <w:bookmarkEnd w:id="552"/>
      <w:bookmarkEnd w:id="55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создает условия для развивающего вариативного дошкольного образования;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4" w:name="bssPhr155"/>
      <w:bookmarkStart w:id="555" w:name="ZAP21D83DS"/>
      <w:bookmarkStart w:id="556" w:name="XA00M9U2ND"/>
      <w:bookmarkStart w:id="557" w:name="ZAP1RUM3CB"/>
      <w:bookmarkEnd w:id="554"/>
      <w:bookmarkEnd w:id="555"/>
      <w:bookmarkEnd w:id="556"/>
      <w:bookmarkEnd w:id="55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обеспечивает открытость дошкольного образования;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8" w:name="bssPhr156"/>
      <w:bookmarkStart w:id="559" w:name="ZAP20183BM"/>
      <w:bookmarkStart w:id="560" w:name="XA00M462MG"/>
      <w:bookmarkStart w:id="561" w:name="ZAP1QIM3A5"/>
      <w:bookmarkEnd w:id="558"/>
      <w:bookmarkEnd w:id="559"/>
      <w:bookmarkEnd w:id="560"/>
      <w:bookmarkEnd w:id="56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2" w:name="bssPhr157"/>
      <w:bookmarkStart w:id="563" w:name="ZAP1FQ6380"/>
      <w:bookmarkStart w:id="564" w:name="XA00M4O2MJ"/>
      <w:bookmarkStart w:id="565" w:name="ZAP1ABK36F"/>
      <w:bookmarkEnd w:id="562"/>
      <w:bookmarkEnd w:id="563"/>
      <w:bookmarkEnd w:id="564"/>
      <w:bookmarkEnd w:id="56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6" w:name="bssPhr158"/>
      <w:bookmarkStart w:id="567" w:name="ZAP1QLS3D3"/>
      <w:bookmarkStart w:id="568" w:name="XA00M722MT"/>
      <w:bookmarkStart w:id="569" w:name="ZAP1L7A3BI"/>
      <w:bookmarkEnd w:id="566"/>
      <w:bookmarkEnd w:id="567"/>
      <w:bookmarkEnd w:id="568"/>
      <w:bookmarkEnd w:id="56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0" w:name="bssPhr159"/>
      <w:bookmarkStart w:id="571" w:name="ZAP21OG3GI"/>
      <w:bookmarkStart w:id="572" w:name="XA00M7K2N0"/>
      <w:bookmarkStart w:id="573" w:name="ZAP1S9U3F1"/>
      <w:bookmarkEnd w:id="570"/>
      <w:bookmarkEnd w:id="571"/>
      <w:bookmarkEnd w:id="572"/>
      <w:bookmarkEnd w:id="57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4" w:name="bssPhr160"/>
      <w:bookmarkStart w:id="575" w:name="ZAP2BT83GE"/>
      <w:bookmarkStart w:id="576" w:name="XA00M862N3"/>
      <w:bookmarkStart w:id="577" w:name="ZAP26EM3ET"/>
      <w:bookmarkEnd w:id="574"/>
      <w:bookmarkEnd w:id="575"/>
      <w:bookmarkEnd w:id="576"/>
      <w:bookmarkEnd w:id="57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недопустимость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8" w:name="bssPhr161"/>
      <w:bookmarkStart w:id="579" w:name="ZAP27PA3IL"/>
      <w:bookmarkStart w:id="580" w:name="XA00M8O2N6"/>
      <w:bookmarkStart w:id="581" w:name="ZAP22AO3H4"/>
      <w:bookmarkEnd w:id="578"/>
      <w:bookmarkEnd w:id="579"/>
      <w:bookmarkEnd w:id="580"/>
      <w:bookmarkEnd w:id="58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2" w:name="bssPhr162"/>
      <w:bookmarkStart w:id="583" w:name="ZAP25DA3FL"/>
      <w:bookmarkStart w:id="584" w:name="XA00M9A2N9"/>
      <w:bookmarkStart w:id="585" w:name="ZAP1VUO3E4"/>
      <w:bookmarkEnd w:id="582"/>
      <w:bookmarkEnd w:id="583"/>
      <w:bookmarkEnd w:id="584"/>
      <w:bookmarkEnd w:id="58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6" w:name="bssPhr163"/>
      <w:bookmarkStart w:id="587" w:name="ZAP1VKU3G6"/>
      <w:bookmarkStart w:id="588" w:name="XA00M9S2NC"/>
      <w:bookmarkStart w:id="589" w:name="ZAP1Q6C3EL"/>
      <w:bookmarkEnd w:id="586"/>
      <w:bookmarkEnd w:id="587"/>
      <w:bookmarkEnd w:id="588"/>
      <w:bookmarkEnd w:id="58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0" w:name="bssPhr164"/>
      <w:bookmarkStart w:id="591" w:name="ZAP238G3EB"/>
      <w:bookmarkStart w:id="592" w:name="XA00MAE2NF"/>
      <w:bookmarkStart w:id="593" w:name="ZAP1TPU3CQ"/>
      <w:bookmarkEnd w:id="590"/>
      <w:bookmarkEnd w:id="591"/>
      <w:bookmarkEnd w:id="592"/>
      <w:bookmarkEnd w:id="59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4" w:name="bssPhr165"/>
      <w:bookmarkStart w:id="595" w:name="ZAP253G3CK"/>
      <w:bookmarkStart w:id="596" w:name="XA00MB02NI"/>
      <w:bookmarkStart w:id="597" w:name="ZAP1VKU3B3"/>
      <w:bookmarkEnd w:id="594"/>
      <w:bookmarkEnd w:id="595"/>
      <w:bookmarkEnd w:id="596"/>
      <w:bookmarkEnd w:id="59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7) защита детей от всех форм физического и психического насилия</w:t>
      </w:r>
      <w:r w:rsidRPr="005B3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A0E161" wp14:editId="48F31104">
            <wp:extent cx="102870" cy="215900"/>
            <wp:effectExtent l="0" t="0" r="0" b="0"/>
            <wp:docPr id="9" name="Рисунок 9" descr="http://bssexport.1gl.ru/api/image/ru/576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ssexport.1gl.ru/api/image/ru/576325/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8D833B" wp14:editId="38F071DC">
            <wp:extent cx="102870" cy="215900"/>
            <wp:effectExtent l="0" t="0" r="0" b="0"/>
            <wp:docPr id="10" name="Рисунок 10" descr="http://bssexport.1gl.ru/api/image/ru/576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bssexport.1gl.ru/api/image/ru/576325/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98" w:name="bssPhr166"/>
      <w:bookmarkStart w:id="599" w:name="ZAP24OA3EK"/>
      <w:bookmarkStart w:id="600" w:name="ZAP1V9O3D3"/>
      <w:bookmarkEnd w:id="598"/>
      <w:bookmarkEnd w:id="599"/>
      <w:bookmarkEnd w:id="60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"https://e.rukdobra.ru/npd-doc?npmid=99&amp;npid=902389617&amp;anchor=XA00M9A2N6" \l "XA00M9A2N6" </w:instrTex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B3390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Пункт 9 части 1 статьи 34 Федерального закона от 29 декабря 2012 года № 273-ФЗ "Об образовании в Российской Федерации"</w: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№ 53, ст.7598; 2013, № 19, ст.2326).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1" w:name="bssPhr167"/>
      <w:bookmarkStart w:id="602" w:name="ZAP22TM3ID"/>
      <w:bookmarkStart w:id="603" w:name="XA00MC22NJ"/>
      <w:bookmarkStart w:id="604" w:name="ZAP22Q43IC"/>
      <w:bookmarkStart w:id="605" w:name="ZAP1TBI3GR"/>
      <w:bookmarkEnd w:id="601"/>
      <w:bookmarkEnd w:id="602"/>
      <w:bookmarkEnd w:id="603"/>
      <w:bookmarkEnd w:id="604"/>
      <w:bookmarkEnd w:id="60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6" w:name="bssPhr168"/>
      <w:bookmarkStart w:id="607" w:name="ZAP1QCI3C4"/>
      <w:bookmarkStart w:id="608" w:name="XA00MCK2NM"/>
      <w:bookmarkStart w:id="609" w:name="ZAP1KU03AJ"/>
      <w:bookmarkEnd w:id="606"/>
      <w:bookmarkEnd w:id="607"/>
      <w:bookmarkEnd w:id="608"/>
      <w:bookmarkEnd w:id="60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организации инклюзивного образования детей с ограниченными возможностями здоровья.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0" w:name="bssPhr169"/>
      <w:bookmarkStart w:id="611" w:name="ZAP1O683CR"/>
      <w:bookmarkStart w:id="612" w:name="XA00MD62NP"/>
      <w:bookmarkStart w:id="613" w:name="ZAP1INM3BA"/>
      <w:bookmarkEnd w:id="610"/>
      <w:bookmarkEnd w:id="611"/>
      <w:bookmarkEnd w:id="612"/>
      <w:bookmarkEnd w:id="61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614" w:name="bssPhr170"/>
      <w:bookmarkStart w:id="615" w:name="ZAP2HOC3JB"/>
      <w:bookmarkStart w:id="616" w:name="ZAP2C9Q3HQ"/>
      <w:bookmarkEnd w:id="614"/>
      <w:bookmarkEnd w:id="615"/>
      <w:bookmarkEnd w:id="61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7" w:name="bssPhr171"/>
      <w:bookmarkStart w:id="618" w:name="ZAP24Q43FV"/>
      <w:bookmarkStart w:id="619" w:name="XA00MDO2NS"/>
      <w:bookmarkStart w:id="620" w:name="ZAP1VBI3EE"/>
      <w:bookmarkEnd w:id="617"/>
      <w:bookmarkEnd w:id="618"/>
      <w:bookmarkEnd w:id="619"/>
      <w:bookmarkEnd w:id="62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1" w:name="bssPhr172"/>
      <w:bookmarkStart w:id="622" w:name="ZAP25EU3H2"/>
      <w:bookmarkStart w:id="623" w:name="XA00MEA2NV"/>
      <w:bookmarkStart w:id="624" w:name="ZAP200C3FH"/>
      <w:bookmarkEnd w:id="621"/>
      <w:bookmarkEnd w:id="622"/>
      <w:bookmarkEnd w:id="623"/>
      <w:bookmarkEnd w:id="62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оптимизации работы с группой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625" w:name="bssPhr173"/>
      <w:bookmarkStart w:id="626" w:name="ZAP2GGI3JH"/>
      <w:bookmarkStart w:id="627" w:name="ZAP2B203I0"/>
      <w:bookmarkEnd w:id="625"/>
      <w:bookmarkEnd w:id="626"/>
      <w:bookmarkEnd w:id="62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</w:t>
      </w:r>
      <w:bookmarkStart w:id="628" w:name="bssPhr174"/>
      <w:bookmarkStart w:id="629" w:name="ZAP2L5C3J3"/>
      <w:bookmarkStart w:id="630" w:name="ZAP2FMQ3HI"/>
      <w:bookmarkEnd w:id="628"/>
      <w:bookmarkEnd w:id="629"/>
      <w:bookmarkEnd w:id="63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  <w:bookmarkStart w:id="631" w:name="bssPhr175"/>
      <w:bookmarkStart w:id="632" w:name="ZAP2ER43J1"/>
      <w:bookmarkStart w:id="633" w:name="ZAP29CI3HG"/>
      <w:bookmarkEnd w:id="631"/>
      <w:bookmarkEnd w:id="632"/>
      <w:bookmarkEnd w:id="63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4" w:name="bssPhr176"/>
      <w:bookmarkStart w:id="635" w:name="ZAP1LC437H"/>
      <w:bookmarkStart w:id="636" w:name="XA00MES2O2"/>
      <w:bookmarkStart w:id="637" w:name="ZAP1FTI360"/>
      <w:bookmarkEnd w:id="634"/>
      <w:bookmarkEnd w:id="635"/>
      <w:bookmarkEnd w:id="636"/>
      <w:bookmarkEnd w:id="63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Наполняемость Группы определяется с учетом возраста детей, их состояния здоровья, специфики Программы.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8" w:name="bssPhr177"/>
      <w:bookmarkStart w:id="639" w:name="ZAP1IFE38H"/>
      <w:bookmarkStart w:id="640" w:name="XA00MFE2O5"/>
      <w:bookmarkStart w:id="641" w:name="ZAP1D0S370"/>
      <w:bookmarkEnd w:id="638"/>
      <w:bookmarkEnd w:id="639"/>
      <w:bookmarkEnd w:id="640"/>
      <w:bookmarkEnd w:id="64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2" w:name="bssPhr178"/>
      <w:bookmarkStart w:id="643" w:name="ZAP22HA3A1"/>
      <w:bookmarkStart w:id="644" w:name="XA00MG02O8"/>
      <w:bookmarkStart w:id="645" w:name="ZAP1T2O38G"/>
      <w:bookmarkEnd w:id="642"/>
      <w:bookmarkEnd w:id="643"/>
      <w:bookmarkEnd w:id="644"/>
      <w:bookmarkEnd w:id="64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обеспечение эмоционального благополучия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646" w:name="bssPhr179"/>
      <w:bookmarkStart w:id="647" w:name="ZAP23HE3DK"/>
      <w:bookmarkStart w:id="648" w:name="ZAP1U2S3C3"/>
      <w:bookmarkEnd w:id="646"/>
      <w:bookmarkEnd w:id="647"/>
      <w:bookmarkEnd w:id="64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епосредственное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общение с каждым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ребенком;</w:t>
      </w:r>
      <w:bookmarkStart w:id="649" w:name="bssPhr180"/>
      <w:bookmarkStart w:id="650" w:name="ZAP2A5I3FV"/>
      <w:bookmarkStart w:id="651" w:name="ZAP24N03EE"/>
      <w:bookmarkEnd w:id="649"/>
      <w:bookmarkEnd w:id="650"/>
      <w:bookmarkEnd w:id="65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отношение к каждому ребенку, к его чувствам и потребностям;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2" w:name="bssPhr181"/>
      <w:bookmarkStart w:id="653" w:name="ZAP1SH43CC"/>
      <w:bookmarkStart w:id="654" w:name="XA00MGI2OB"/>
      <w:bookmarkStart w:id="655" w:name="ZAP1N2I3AR"/>
      <w:bookmarkEnd w:id="652"/>
      <w:bookmarkEnd w:id="653"/>
      <w:bookmarkEnd w:id="654"/>
      <w:bookmarkEnd w:id="65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поддержку индивидуальности и инициативы детей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656" w:name="bssPhr182"/>
      <w:bookmarkStart w:id="657" w:name="ZAP29P43ES"/>
      <w:bookmarkStart w:id="658" w:name="ZAP24AI3DB"/>
      <w:bookmarkEnd w:id="656"/>
      <w:bookmarkEnd w:id="657"/>
      <w:bookmarkEnd w:id="65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свободного выбора детьми деятельности, участников совместной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  <w:bookmarkStart w:id="659" w:name="bssPhr183"/>
      <w:bookmarkStart w:id="660" w:name="ZAP29T63HA"/>
      <w:bookmarkStart w:id="661" w:name="ZAP24EK3FP"/>
      <w:bookmarkEnd w:id="659"/>
      <w:bookmarkEnd w:id="660"/>
      <w:bookmarkEnd w:id="66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принятия детьми решений, выражения своих чувств 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мыслей;</w:t>
      </w:r>
      <w:bookmarkStart w:id="662" w:name="bssPhr184"/>
      <w:bookmarkStart w:id="663" w:name="ZAP2G7U3FF"/>
      <w:bookmarkStart w:id="664" w:name="ZAP2APC3DU"/>
      <w:bookmarkEnd w:id="662"/>
      <w:bookmarkEnd w:id="663"/>
      <w:bookmarkEnd w:id="66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недирективную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5" w:name="bssPhr185"/>
      <w:bookmarkStart w:id="666" w:name="ZAP26SQ3IC"/>
      <w:bookmarkStart w:id="667" w:name="XA00M7M2N8"/>
      <w:bookmarkStart w:id="668" w:name="ZAP21E83GR"/>
      <w:bookmarkEnd w:id="665"/>
      <w:bookmarkEnd w:id="666"/>
      <w:bookmarkEnd w:id="667"/>
      <w:bookmarkEnd w:id="66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установление правил взаимодействия в разных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669" w:name="bssPhr186"/>
      <w:bookmarkStart w:id="670" w:name="ZAP2G8S3KB"/>
      <w:bookmarkStart w:id="671" w:name="ZAP2AQA3IQ"/>
      <w:bookmarkEnd w:id="669"/>
      <w:bookmarkEnd w:id="670"/>
      <w:bookmarkEnd w:id="67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здоровья;</w:t>
      </w:r>
      <w:bookmarkStart w:id="672" w:name="bssPhr187"/>
      <w:bookmarkStart w:id="673" w:name="ZAP2FEU3J3"/>
      <w:bookmarkStart w:id="674" w:name="ZAP2A0C3HI"/>
      <w:bookmarkEnd w:id="672"/>
      <w:bookmarkEnd w:id="673"/>
      <w:bookmarkEnd w:id="67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коммуникативных способностей детей, позволяющих разрешать конфликтные ситуации со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сверстниками;</w:t>
      </w:r>
      <w:bookmarkStart w:id="675" w:name="bssPhr188"/>
      <w:bookmarkStart w:id="676" w:name="ZAP2L183KQ"/>
      <w:bookmarkStart w:id="677" w:name="ZAP2FIM3J9"/>
      <w:bookmarkEnd w:id="675"/>
      <w:bookmarkEnd w:id="676"/>
      <w:bookmarkEnd w:id="67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детей работать в группе сверстников;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8" w:name="bssPhr189"/>
      <w:bookmarkStart w:id="679" w:name="ZAP280S3FH"/>
      <w:bookmarkStart w:id="680" w:name="XA00MD42NO"/>
      <w:bookmarkStart w:id="681" w:name="ZAP22IA3E0"/>
      <w:bookmarkEnd w:id="678"/>
      <w:bookmarkEnd w:id="679"/>
      <w:bookmarkEnd w:id="680"/>
      <w:bookmarkEnd w:id="68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682" w:name="bssPhr190"/>
      <w:bookmarkStart w:id="683" w:name="ZAP2APU3I2"/>
      <w:bookmarkStart w:id="684" w:name="ZAP25BC3GH"/>
      <w:bookmarkEnd w:id="682"/>
      <w:bookmarkEnd w:id="683"/>
      <w:bookmarkEnd w:id="68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овладения культурными средствами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  <w:bookmarkStart w:id="685" w:name="bssPhr191"/>
      <w:bookmarkStart w:id="686" w:name="ZAP2B723GM"/>
      <w:bookmarkStart w:id="687" w:name="ZAP25OG3F5"/>
      <w:bookmarkEnd w:id="685"/>
      <w:bookmarkEnd w:id="686"/>
      <w:bookmarkEnd w:id="68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детей;</w:t>
      </w:r>
      <w:bookmarkStart w:id="688" w:name="bssPhr192"/>
      <w:bookmarkStart w:id="689" w:name="ZAP2AI43HO"/>
      <w:bookmarkStart w:id="690" w:name="ZAP253I3G7"/>
      <w:bookmarkEnd w:id="688"/>
      <w:bookmarkEnd w:id="689"/>
      <w:bookmarkEnd w:id="69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поддержку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спонтанной игры детей, ее обогащение, обеспечение игрового времени 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пространства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691" w:name="bssPhr193"/>
      <w:bookmarkStart w:id="692" w:name="ZAP29RU3EP"/>
      <w:bookmarkStart w:id="693" w:name="ZAP24DC3D8"/>
      <w:bookmarkEnd w:id="691"/>
      <w:bookmarkEnd w:id="692"/>
      <w:bookmarkEnd w:id="69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ценку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развития детей.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4" w:name="bssPhr194"/>
      <w:bookmarkStart w:id="695" w:name="ZAP1VAM3AM"/>
      <w:bookmarkStart w:id="696" w:name="XA00MDM2NR"/>
      <w:bookmarkStart w:id="697" w:name="ZAP1PS4395"/>
      <w:bookmarkEnd w:id="694"/>
      <w:bookmarkEnd w:id="695"/>
      <w:bookmarkEnd w:id="696"/>
      <w:bookmarkEnd w:id="69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8" w:name="bssPhr195"/>
      <w:bookmarkStart w:id="699" w:name="ZAP1UJK3EV"/>
      <w:bookmarkStart w:id="700" w:name="XA00ME82NU"/>
      <w:bookmarkStart w:id="701" w:name="ZAP1P523DE"/>
      <w:bookmarkEnd w:id="698"/>
      <w:bookmarkEnd w:id="699"/>
      <w:bookmarkEnd w:id="700"/>
      <w:bookmarkEnd w:id="70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В целях эффективной реализации Программы должны быть созданы условия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2" w:name="bssPhr196"/>
      <w:bookmarkStart w:id="703" w:name="ZAP200U3G0"/>
      <w:bookmarkStart w:id="704" w:name="XA00MEQ2O1"/>
      <w:bookmarkStart w:id="705" w:name="ZAP1QIC3EF"/>
      <w:bookmarkEnd w:id="702"/>
      <w:bookmarkEnd w:id="703"/>
      <w:bookmarkEnd w:id="704"/>
      <w:bookmarkEnd w:id="70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6" w:name="bssPhr197"/>
      <w:bookmarkStart w:id="707" w:name="ZAP205A3B9"/>
      <w:bookmarkStart w:id="708" w:name="XA00MFC2O4"/>
      <w:bookmarkStart w:id="709" w:name="ZAP1QMO39O"/>
      <w:bookmarkEnd w:id="706"/>
      <w:bookmarkEnd w:id="707"/>
      <w:bookmarkEnd w:id="708"/>
      <w:bookmarkEnd w:id="70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0" w:name="bssPhr198"/>
      <w:bookmarkStart w:id="711" w:name="ZAP25O83GE"/>
      <w:bookmarkStart w:id="712" w:name="XA00MFU2O7"/>
      <w:bookmarkStart w:id="713" w:name="ZAP209M3ET"/>
      <w:bookmarkEnd w:id="710"/>
      <w:bookmarkEnd w:id="711"/>
      <w:bookmarkEnd w:id="712"/>
      <w:bookmarkEnd w:id="71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4" w:name="bssPhr199"/>
      <w:bookmarkStart w:id="715" w:name="ZAP1Q6I3B2"/>
      <w:bookmarkStart w:id="716" w:name="XA00MGG2OA"/>
      <w:bookmarkStart w:id="717" w:name="ZAP1KO039H"/>
      <w:bookmarkEnd w:id="714"/>
      <w:bookmarkEnd w:id="715"/>
      <w:bookmarkEnd w:id="716"/>
      <w:bookmarkEnd w:id="71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718" w:name="bssPhr200"/>
      <w:bookmarkStart w:id="719" w:name="ZAP2EEI3HM"/>
      <w:bookmarkStart w:id="720" w:name="ZAP29003G5"/>
      <w:bookmarkEnd w:id="718"/>
      <w:bookmarkEnd w:id="719"/>
      <w:bookmarkEnd w:id="72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1" w:name="bssPhr201"/>
      <w:bookmarkStart w:id="722" w:name="ZAP1M0636J"/>
      <w:bookmarkStart w:id="723" w:name="XA00M7K2N7"/>
      <w:bookmarkStart w:id="724" w:name="ZAP1GHK352"/>
      <w:bookmarkEnd w:id="721"/>
      <w:bookmarkEnd w:id="722"/>
      <w:bookmarkEnd w:id="723"/>
      <w:bookmarkEnd w:id="72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Организация должна создавать возможности: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5" w:name="bssPhr202"/>
      <w:bookmarkStart w:id="726" w:name="ZAP1OPU37D"/>
      <w:bookmarkStart w:id="727" w:name="XA00M862NA"/>
      <w:bookmarkStart w:id="728" w:name="ZAP1JBC35S"/>
      <w:bookmarkEnd w:id="725"/>
      <w:bookmarkEnd w:id="726"/>
      <w:bookmarkEnd w:id="727"/>
      <w:bookmarkEnd w:id="72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9" w:name="bssPhr203"/>
      <w:bookmarkStart w:id="730" w:name="ZAP1SD83E1"/>
      <w:bookmarkStart w:id="731" w:name="XA00M8O2ND"/>
      <w:bookmarkStart w:id="732" w:name="ZAP1MUM3CG"/>
      <w:bookmarkEnd w:id="729"/>
      <w:bookmarkEnd w:id="730"/>
      <w:bookmarkEnd w:id="731"/>
      <w:bookmarkEnd w:id="73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3" w:name="bssPhr204"/>
      <w:bookmarkStart w:id="734" w:name="ZAP1R8Q3DN"/>
      <w:bookmarkStart w:id="735" w:name="XA00ME62NT"/>
      <w:bookmarkStart w:id="736" w:name="ZAP1LQ83C6"/>
      <w:bookmarkEnd w:id="733"/>
      <w:bookmarkEnd w:id="734"/>
      <w:bookmarkEnd w:id="735"/>
      <w:bookmarkEnd w:id="73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7" w:name="bssPhr205"/>
      <w:bookmarkStart w:id="738" w:name="ZAP1N9C3CT"/>
      <w:bookmarkStart w:id="739" w:name="XA00MEO2O0"/>
      <w:bookmarkStart w:id="740" w:name="ZAP1HQQ3BC"/>
      <w:bookmarkEnd w:id="737"/>
      <w:bookmarkEnd w:id="738"/>
      <w:bookmarkEnd w:id="739"/>
      <w:bookmarkEnd w:id="74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3.2.9.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допустимый объем образовательной нагрузки должен соответствовать санитарно-эпидемиологическим правилам и нормативам </w:t>
      </w:r>
      <w:hyperlink r:id="rId24" w:anchor="XA00LUO2M6" w:history="1"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СанПиН 2.4.1.3049-13 "Санитарно-эпидемиологические требования к устройству, содержанию и организации </w:t>
        </w:r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lastRenderedPageBreak/>
          <w:t>режима работы дошкольных образовательных организаций"</w:t>
        </w:r>
      </w:hyperlink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 </w:t>
      </w:r>
      <w:hyperlink r:id="rId25" w:history="1"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15 мая 2013 года № 26</w:t>
        </w:r>
      </w:hyperlink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29 мая 2013 года, регистрационный № 28564).</w:t>
      </w:r>
      <w:proofErr w:type="gramEnd"/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1" w:name="bssPhr206"/>
      <w:bookmarkStart w:id="742" w:name="ZAP1D6Q31L"/>
      <w:bookmarkStart w:id="743" w:name="XA00MFA2O3"/>
      <w:bookmarkStart w:id="744" w:name="ZAP17O8304"/>
      <w:bookmarkEnd w:id="741"/>
      <w:bookmarkEnd w:id="742"/>
      <w:bookmarkEnd w:id="743"/>
      <w:bookmarkEnd w:id="74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3.3.Требования к развивающей предметно-пространственной среде.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5" w:name="bssPhr207"/>
      <w:bookmarkStart w:id="746" w:name="ZAP1MEC3BC"/>
      <w:bookmarkStart w:id="747" w:name="XA00MFS2O6"/>
      <w:bookmarkStart w:id="748" w:name="ZAP1GVQ39R"/>
      <w:bookmarkEnd w:id="745"/>
      <w:bookmarkEnd w:id="746"/>
      <w:bookmarkEnd w:id="747"/>
      <w:bookmarkEnd w:id="74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9" w:name="bssPhr208"/>
      <w:bookmarkStart w:id="750" w:name="ZAP1MIG3AE"/>
      <w:bookmarkStart w:id="751" w:name="XA00MGE2O9"/>
      <w:bookmarkStart w:id="752" w:name="ZAP1H3U38T"/>
      <w:bookmarkEnd w:id="749"/>
      <w:bookmarkEnd w:id="750"/>
      <w:bookmarkEnd w:id="751"/>
      <w:bookmarkEnd w:id="75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3" w:name="bssPhr209"/>
      <w:bookmarkStart w:id="754" w:name="ZAP1MKO3AF"/>
      <w:bookmarkStart w:id="755" w:name="XA00M7I2N6"/>
      <w:bookmarkStart w:id="756" w:name="ZAP1H6638U"/>
      <w:bookmarkEnd w:id="753"/>
      <w:bookmarkEnd w:id="754"/>
      <w:bookmarkEnd w:id="755"/>
      <w:bookmarkEnd w:id="75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3.3.3. Развивающая предметно-пространственная среда должна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757" w:name="bssPhr210"/>
      <w:bookmarkStart w:id="758" w:name="ZAP2PB43NE"/>
      <w:bookmarkStart w:id="759" w:name="ZAP2JSI3LT"/>
      <w:bookmarkEnd w:id="757"/>
      <w:bookmarkEnd w:id="758"/>
      <w:bookmarkEnd w:id="75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еализацию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образовательных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программ;</w:t>
      </w:r>
      <w:bookmarkStart w:id="760" w:name="bssPhr211"/>
      <w:bookmarkStart w:id="761" w:name="ZAP2N9M3IQ"/>
      <w:bookmarkStart w:id="762" w:name="ZAP2HR43H9"/>
      <w:bookmarkEnd w:id="760"/>
      <w:bookmarkEnd w:id="761"/>
      <w:bookmarkEnd w:id="76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организации инклюзивного образования - необходимые для него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условия;</w:t>
      </w:r>
      <w:bookmarkStart w:id="763" w:name="bssPhr212"/>
      <w:bookmarkStart w:id="764" w:name="ZAP2RA83QO"/>
      <w:bookmarkStart w:id="765" w:name="ZAP2LRM3P7"/>
      <w:bookmarkEnd w:id="763"/>
      <w:bookmarkEnd w:id="764"/>
      <w:bookmarkEnd w:id="76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6" w:name="bssPhr213"/>
      <w:bookmarkStart w:id="767" w:name="ZAP1MLK3AQ"/>
      <w:bookmarkStart w:id="768" w:name="XA00M842N9"/>
      <w:bookmarkStart w:id="769" w:name="ZAP1H72399"/>
      <w:bookmarkEnd w:id="766"/>
      <w:bookmarkEnd w:id="767"/>
      <w:bookmarkEnd w:id="768"/>
      <w:bookmarkEnd w:id="76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0" w:name="bssPhr214"/>
      <w:bookmarkStart w:id="771" w:name="ZAP217I3F2"/>
      <w:bookmarkStart w:id="772" w:name="XA00M8M2NC"/>
      <w:bookmarkStart w:id="773" w:name="ZAP1RP03DH"/>
      <w:bookmarkEnd w:id="770"/>
      <w:bookmarkEnd w:id="771"/>
      <w:bookmarkEnd w:id="772"/>
      <w:bookmarkEnd w:id="77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Насыщенность среды должна соответствовать возрастным возможностям детей и содержанию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774" w:name="bssPhr215"/>
      <w:bookmarkStart w:id="775" w:name="ZAP2KA03IJ"/>
      <w:bookmarkStart w:id="776" w:name="ZAP2ERE3H2"/>
      <w:bookmarkEnd w:id="774"/>
      <w:bookmarkEnd w:id="775"/>
      <w:bookmarkEnd w:id="77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  <w:bookmarkStart w:id="777" w:name="bssPhr216"/>
      <w:bookmarkStart w:id="778" w:name="ZAP2B763E6"/>
      <w:bookmarkStart w:id="779" w:name="ZAP25OK3CL"/>
      <w:bookmarkEnd w:id="777"/>
      <w:bookmarkEnd w:id="778"/>
      <w:bookmarkEnd w:id="77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образовательного пространства и разнообразие материалов, оборудования и инвентаря (в здании и на участке) должны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обеспечивать:</w:t>
      </w:r>
      <w:bookmarkStart w:id="780" w:name="bssPhr217"/>
      <w:bookmarkStart w:id="781" w:name="ZAP2AUM3IE"/>
      <w:bookmarkStart w:id="782" w:name="ZAP25G43GT"/>
      <w:bookmarkEnd w:id="780"/>
      <w:bookmarkEnd w:id="781"/>
      <w:bookmarkEnd w:id="78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игровую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  <w:bookmarkStart w:id="783" w:name="bssPhr218"/>
      <w:bookmarkStart w:id="784" w:name="ZAP2GGO3FC"/>
      <w:bookmarkStart w:id="785" w:name="ZAP2B263DR"/>
      <w:bookmarkEnd w:id="783"/>
      <w:bookmarkEnd w:id="784"/>
      <w:bookmarkEnd w:id="78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двигательную активность, в том числе развитие крупной и мелкой моторики, участие в подвижных играх 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соревнованиях;</w:t>
      </w:r>
      <w:bookmarkStart w:id="786" w:name="bssPhr219"/>
      <w:bookmarkStart w:id="787" w:name="ZAP2QCC3P8"/>
      <w:bookmarkStart w:id="788" w:name="ZAP2KTQ3NN"/>
      <w:bookmarkEnd w:id="786"/>
      <w:bookmarkEnd w:id="787"/>
      <w:bookmarkEnd w:id="78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благополучие детей во взаимодействии с предметно-пространственным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окружением;</w:t>
      </w:r>
      <w:bookmarkStart w:id="789" w:name="bssPhr220"/>
      <w:bookmarkStart w:id="790" w:name="ZAP2L9Q3JK"/>
      <w:bookmarkStart w:id="791" w:name="ZAP2FR83I3"/>
      <w:bookmarkEnd w:id="789"/>
      <w:bookmarkEnd w:id="790"/>
      <w:bookmarkEnd w:id="79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самовыражения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792" w:name="bssPhr221"/>
      <w:bookmarkStart w:id="793" w:name="ZAP2IA63JP"/>
      <w:bookmarkStart w:id="794" w:name="ZAP2CRK3I8"/>
      <w:bookmarkEnd w:id="792"/>
      <w:bookmarkEnd w:id="793"/>
      <w:bookmarkEnd w:id="79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5" w:name="bssPhr222"/>
      <w:bookmarkStart w:id="796" w:name="ZAP2C083G3"/>
      <w:bookmarkStart w:id="797" w:name="XA00M982NF"/>
      <w:bookmarkStart w:id="798" w:name="ZAP26HM3EI"/>
      <w:bookmarkEnd w:id="795"/>
      <w:bookmarkEnd w:id="796"/>
      <w:bookmarkEnd w:id="797"/>
      <w:bookmarkEnd w:id="79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Трансформируемое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9" w:name="bssPhr223"/>
      <w:bookmarkStart w:id="800" w:name="ZAP27EO3HN"/>
      <w:bookmarkStart w:id="801" w:name="XA00M9Q2NI"/>
      <w:bookmarkStart w:id="802" w:name="ZAP22063G6"/>
      <w:bookmarkEnd w:id="799"/>
      <w:bookmarkEnd w:id="800"/>
      <w:bookmarkEnd w:id="801"/>
      <w:bookmarkEnd w:id="80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Полифункциональность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803" w:name="bssPhr224"/>
      <w:bookmarkStart w:id="804" w:name="ZAP2EB43IH"/>
      <w:bookmarkStart w:id="805" w:name="ZAP28SI3H0"/>
      <w:bookmarkEnd w:id="803"/>
      <w:bookmarkEnd w:id="804"/>
      <w:bookmarkEnd w:id="80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озможность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разнообразного использования различных составляющих предметной среды, например, детской мебели, матов, мягких модулей, ширм 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т.д.;</w:t>
      </w:r>
      <w:bookmarkStart w:id="806" w:name="bssPhr225"/>
      <w:bookmarkStart w:id="807" w:name="ZAP2IR23JB"/>
      <w:bookmarkStart w:id="808" w:name="ZAP2DCG3HQ"/>
      <w:bookmarkEnd w:id="806"/>
      <w:bookmarkEnd w:id="807"/>
      <w:bookmarkEnd w:id="80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9" w:name="bssPhr226"/>
      <w:bookmarkStart w:id="810" w:name="ZAP2A1Q3IE"/>
      <w:bookmarkStart w:id="811" w:name="XA00MF82O2"/>
      <w:bookmarkStart w:id="812" w:name="ZAP24J83GT"/>
      <w:bookmarkEnd w:id="809"/>
      <w:bookmarkEnd w:id="810"/>
      <w:bookmarkEnd w:id="811"/>
      <w:bookmarkEnd w:id="81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Вариативность среды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813" w:name="bssPhr227"/>
      <w:bookmarkStart w:id="814" w:name="ZAP2KTS3IU"/>
      <w:bookmarkStart w:id="815" w:name="ZAP2FFA3HD"/>
      <w:bookmarkEnd w:id="813"/>
      <w:bookmarkEnd w:id="814"/>
      <w:bookmarkEnd w:id="81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аличие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детей;</w:t>
      </w:r>
      <w:bookmarkStart w:id="816" w:name="bssPhr228"/>
      <w:bookmarkStart w:id="817" w:name="ZAP2GNK3JM"/>
      <w:bookmarkStart w:id="818" w:name="ZAP2B923I5"/>
      <w:bookmarkEnd w:id="816"/>
      <w:bookmarkEnd w:id="817"/>
      <w:bookmarkEnd w:id="81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периодическую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сменяемость игрового материала, появление новых предметов, </w: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стимулирующих игровую, двигательную, познавательную и исследовательскую активность детей.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9" w:name="bssPhr229"/>
      <w:bookmarkStart w:id="820" w:name="ZAP20RG3GJ"/>
      <w:bookmarkStart w:id="821" w:name="XA00MFQ2O5"/>
      <w:bookmarkStart w:id="822" w:name="ZAP1RCU3F2"/>
      <w:bookmarkEnd w:id="819"/>
      <w:bookmarkEnd w:id="820"/>
      <w:bookmarkEnd w:id="821"/>
      <w:bookmarkEnd w:id="82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Доступность среды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823" w:name="bssPhr230"/>
      <w:bookmarkStart w:id="824" w:name="ZAP28743EQ"/>
      <w:bookmarkStart w:id="825" w:name="ZAP22OI3D9"/>
      <w:bookmarkEnd w:id="823"/>
      <w:bookmarkEnd w:id="824"/>
      <w:bookmarkEnd w:id="82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оступность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воспитанников, в том числе детей с ограниченными возможностями здоровья и детей-инвалидов, всех помещений, где осуществляется образовательная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деятельность;</w:t>
      </w:r>
      <w:bookmarkStart w:id="826" w:name="bssPhr231"/>
      <w:bookmarkStart w:id="827" w:name="ZAP2RMA3LH"/>
      <w:bookmarkStart w:id="828" w:name="ZAP2M7O3K0"/>
      <w:bookmarkEnd w:id="826"/>
      <w:bookmarkEnd w:id="827"/>
      <w:bookmarkEnd w:id="82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активности;</w:t>
      </w:r>
      <w:bookmarkStart w:id="829" w:name="bssPhr232"/>
      <w:bookmarkStart w:id="830" w:name="ZAP22BK3CU"/>
      <w:bookmarkStart w:id="831" w:name="ZAP1ST23BD"/>
      <w:bookmarkEnd w:id="829"/>
      <w:bookmarkEnd w:id="830"/>
      <w:bookmarkEnd w:id="83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исправность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сохранность материалов и оборудования.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2" w:name="bssPhr233"/>
      <w:bookmarkStart w:id="833" w:name="ZAP289I3FJ"/>
      <w:bookmarkStart w:id="834" w:name="XA00MGC2O8"/>
      <w:bookmarkStart w:id="835" w:name="ZAP22R03E2"/>
      <w:bookmarkEnd w:id="832"/>
      <w:bookmarkEnd w:id="833"/>
      <w:bookmarkEnd w:id="834"/>
      <w:bookmarkEnd w:id="83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6" w:name="bssPhr234"/>
      <w:bookmarkStart w:id="837" w:name="ZAP1RAO3EN"/>
      <w:bookmarkStart w:id="838" w:name="XA00M7G2N5"/>
      <w:bookmarkStart w:id="839" w:name="ZAP1LS63D6"/>
      <w:bookmarkEnd w:id="836"/>
      <w:bookmarkEnd w:id="837"/>
      <w:bookmarkEnd w:id="838"/>
      <w:bookmarkEnd w:id="83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0" w:name="bssPhr235"/>
      <w:bookmarkStart w:id="841" w:name="ZAP1FNI36M"/>
      <w:bookmarkStart w:id="842" w:name="XA00M822N8"/>
      <w:bookmarkStart w:id="843" w:name="ZAP1A90355"/>
      <w:bookmarkEnd w:id="840"/>
      <w:bookmarkEnd w:id="841"/>
      <w:bookmarkEnd w:id="842"/>
      <w:bookmarkEnd w:id="84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Требования к кадровым условиям реализации Программы.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4" w:name="bssPhr236"/>
      <w:bookmarkStart w:id="845" w:name="ZAP1MM83BO"/>
      <w:bookmarkStart w:id="846" w:name="XA00M8K2NB"/>
      <w:bookmarkStart w:id="847" w:name="ZAP1H7M3A7"/>
      <w:bookmarkEnd w:id="844"/>
      <w:bookmarkEnd w:id="845"/>
      <w:bookmarkEnd w:id="846"/>
      <w:bookmarkEnd w:id="84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848" w:name="bssPhr237"/>
      <w:bookmarkStart w:id="849" w:name="ZAP2AUI3IQ"/>
      <w:bookmarkStart w:id="850" w:name="ZAP25G03H9"/>
      <w:bookmarkEnd w:id="848"/>
      <w:bookmarkEnd w:id="849"/>
      <w:bookmarkEnd w:id="85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валификация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и учебно-вспомогательных работников должна соответствовать квалификационным характеристикам, установленным в </w:t>
      </w:r>
      <w:hyperlink r:id="rId26" w:anchor="XA00LTK2M0" w:history="1"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</w:t>
        </w:r>
      </w:hyperlink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утвержденном </w:t>
      </w:r>
      <w:hyperlink r:id="rId27" w:history="1"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приказом Министерства здравоохранения и социального развития Российской Федерации от 26 августа 2010 года № 761н</w:t>
        </w:r>
      </w:hyperlink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(зарегистрирован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юстиции Российской Федерации 6 октября 2010 года, регистрационный № 18638), с изменениями внесенными </w:t>
      </w:r>
      <w:hyperlink r:id="rId28" w:history="1"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приказом Министерства здравоохранения и социального развития Российской Федерации от 31 мая 2011 года № 448н</w:t>
        </w:r>
      </w:hyperlink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1 июля 2011 года, регистрационный № 21240)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851" w:name="bssPhr238"/>
      <w:bookmarkStart w:id="852" w:name="ZAP2C7Q3ET"/>
      <w:bookmarkStart w:id="853" w:name="ZAP26P83DC"/>
      <w:bookmarkEnd w:id="851"/>
      <w:bookmarkEnd w:id="852"/>
      <w:bookmarkEnd w:id="85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854" w:name="bssPhr239"/>
      <w:bookmarkStart w:id="855" w:name="ZAP2HBU3HG"/>
      <w:bookmarkStart w:id="856" w:name="ZAP2BTC3FV"/>
      <w:bookmarkEnd w:id="854"/>
      <w:bookmarkEnd w:id="855"/>
      <w:bookmarkEnd w:id="85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еобходимым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7" w:name="bssPhr240"/>
      <w:bookmarkStart w:id="858" w:name="ZAP1Q2G3E7"/>
      <w:bookmarkStart w:id="859" w:name="XA00M962NE"/>
      <w:bookmarkStart w:id="860" w:name="ZAP1KJU3CM"/>
      <w:bookmarkEnd w:id="857"/>
      <w:bookmarkEnd w:id="858"/>
      <w:bookmarkEnd w:id="859"/>
      <w:bookmarkEnd w:id="86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 </w:t>
      </w:r>
      <w:hyperlink r:id="rId29" w:anchor="XA00MFE2O5" w:tgtFrame="_self" w:history="1"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п.3.2.5 настоящего Стандарта</w:t>
        </w:r>
      </w:hyperlink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1" w:name="bssPhr241"/>
      <w:bookmarkStart w:id="862" w:name="ZAP1SO23DA"/>
      <w:bookmarkStart w:id="863" w:name="XA00M9O2NH"/>
      <w:bookmarkStart w:id="864" w:name="ZAP1N9G3BP"/>
      <w:bookmarkEnd w:id="861"/>
      <w:bookmarkEnd w:id="862"/>
      <w:bookmarkEnd w:id="863"/>
      <w:bookmarkEnd w:id="86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3.4.3.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в Группах для детей с ограниченными возможностями здоровья в Организации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5" w:name="bssPhr242"/>
      <w:bookmarkStart w:id="866" w:name="ZAP1LV237E"/>
      <w:bookmarkStart w:id="867" w:name="XA00MC22NR"/>
      <w:bookmarkStart w:id="868" w:name="ZAP1GGG35T"/>
      <w:bookmarkEnd w:id="865"/>
      <w:bookmarkEnd w:id="866"/>
      <w:bookmarkEnd w:id="867"/>
      <w:bookmarkEnd w:id="86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3.4.4. При организации инклюзивного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869" w:name="bssPhr243"/>
      <w:bookmarkStart w:id="870" w:name="ZAP2E5A3HI"/>
      <w:bookmarkStart w:id="871" w:name="ZAP28MO3G1"/>
      <w:bookmarkEnd w:id="869"/>
      <w:bookmarkEnd w:id="870"/>
      <w:bookmarkEnd w:id="87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 Рекомендуется привлекать соответствующих педагогических работников для каждой Группы, в которой организовано инклюзивное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872" w:name="bssPhr244"/>
      <w:bookmarkStart w:id="873" w:name="ZAP2ICM3MS"/>
      <w:bookmarkStart w:id="874" w:name="ZAP2CU43LB"/>
      <w:bookmarkEnd w:id="872"/>
      <w:bookmarkEnd w:id="873"/>
      <w:bookmarkEnd w:id="87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включении в Группу иных категорий детей, имеющих специальные образовательные потребности, в том числе находящихся в трудной </w: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жизненной ситуации</w:t>
      </w:r>
      <w:r w:rsidRPr="005B3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4509EE" wp14:editId="0E9ADF8F">
            <wp:extent cx="102870" cy="215900"/>
            <wp:effectExtent l="0" t="0" r="0" b="0"/>
            <wp:docPr id="11" name="Рисунок 11" descr="http://bssexport.1gl.ru/api/image/ru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bssexport.1gl.ru/api/image/ru/576329/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могут быть привлечены дополнительные педагогические работники, имеющие соответствующую квалификацию.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775E53" wp14:editId="0C6A7E28">
            <wp:extent cx="102870" cy="215900"/>
            <wp:effectExtent l="0" t="0" r="0" b="0"/>
            <wp:docPr id="12" name="Рисунок 12" descr="http://bssexport.1gl.ru/api/image/ru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bssexport.1gl.ru/api/image/ru/576329/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75" w:name="bssPhr245"/>
      <w:bookmarkStart w:id="876" w:name="ZAP1V9G3CV"/>
      <w:bookmarkStart w:id="877" w:name="ZAP1PQU3BE"/>
      <w:bookmarkEnd w:id="875"/>
      <w:bookmarkEnd w:id="876"/>
      <w:bookmarkEnd w:id="87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"https://e.rukdobra.ru/npd-doc?npmid=99&amp;npid=901713538&amp;anchor=XA00LU62M3" \l "XA00LU62M3" </w:instrTex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gramStart"/>
      <w:r w:rsidRPr="005B3390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Статья 1 Федерального закона от 24 июля 1998 года № 124-ФЗ "Об основных гарантиях прав ребенка в Российской Федерации"</w: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1998, № 31, ст.3802; 2004, № 35, ст.3607; № 52, ст.5274; 2007, № 27, ст.3213, 3215; 2009, № 18, ст.2151; № 51, ст.6163; 2013, № 14, ст.1666; № 27, ст.3477).</w:t>
      </w:r>
      <w:proofErr w:type="gramEnd"/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8" w:name="bssPhr246"/>
      <w:bookmarkStart w:id="879" w:name="ZAP1FNC37T"/>
      <w:bookmarkStart w:id="880" w:name="XA00MAA2MO"/>
      <w:bookmarkStart w:id="881" w:name="ZAP1FJQ37S"/>
      <w:bookmarkStart w:id="882" w:name="ZAP1A5836B"/>
      <w:bookmarkEnd w:id="878"/>
      <w:bookmarkEnd w:id="879"/>
      <w:bookmarkEnd w:id="880"/>
      <w:bookmarkEnd w:id="881"/>
      <w:bookmarkEnd w:id="88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Требования к материально-техническим условиям реализации основной образовательной программы дошкольного образования.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3" w:name="bssPhr247"/>
      <w:bookmarkStart w:id="884" w:name="ZAP1B0033I"/>
      <w:bookmarkStart w:id="885" w:name="XA00MGA2O7"/>
      <w:bookmarkStart w:id="886" w:name="ZAP15HE321"/>
      <w:bookmarkEnd w:id="883"/>
      <w:bookmarkEnd w:id="884"/>
      <w:bookmarkEnd w:id="885"/>
      <w:bookmarkEnd w:id="88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Требования к материально-техническим условиям реализации Программы включают: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7" w:name="bssPhr248"/>
      <w:bookmarkStart w:id="888" w:name="ZAP2A683IT"/>
      <w:bookmarkStart w:id="889" w:name="XA00M7E2N4"/>
      <w:bookmarkStart w:id="890" w:name="ZAP24NM3HC"/>
      <w:bookmarkEnd w:id="887"/>
      <w:bookmarkEnd w:id="888"/>
      <w:bookmarkEnd w:id="889"/>
      <w:bookmarkEnd w:id="89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1" w:name="bssPhr249"/>
      <w:bookmarkStart w:id="892" w:name="ZAP29U23I5"/>
      <w:bookmarkStart w:id="893" w:name="XA00M802N7"/>
      <w:bookmarkStart w:id="894" w:name="ZAP24FG3GK"/>
      <w:bookmarkEnd w:id="891"/>
      <w:bookmarkEnd w:id="892"/>
      <w:bookmarkEnd w:id="893"/>
      <w:bookmarkEnd w:id="89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2) требования, определяемые в соответствии с правилами пожарной безопасности;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5" w:name="bssPhr250"/>
      <w:bookmarkStart w:id="896" w:name="ZAP1K883A6"/>
      <w:bookmarkStart w:id="897" w:name="XA00M8I2NA"/>
      <w:bookmarkStart w:id="898" w:name="ZAP1EPM38L"/>
      <w:bookmarkEnd w:id="895"/>
      <w:bookmarkEnd w:id="896"/>
      <w:bookmarkEnd w:id="897"/>
      <w:bookmarkEnd w:id="89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9" w:name="bssPhr251"/>
      <w:bookmarkStart w:id="900" w:name="ZAP1VM63A6"/>
      <w:bookmarkStart w:id="901" w:name="XA00M942ND"/>
      <w:bookmarkStart w:id="902" w:name="ZAP1Q7K38L"/>
      <w:bookmarkEnd w:id="899"/>
      <w:bookmarkEnd w:id="900"/>
      <w:bookmarkEnd w:id="901"/>
      <w:bookmarkEnd w:id="90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оснащенность помещений развивающей предметно-пространственной средой;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3" w:name="bssPhr252"/>
      <w:bookmarkStart w:id="904" w:name="ZAP1RR23E2"/>
      <w:bookmarkStart w:id="905" w:name="XA00M9M2NG"/>
      <w:bookmarkStart w:id="906" w:name="ZAP1MCG3CH"/>
      <w:bookmarkEnd w:id="903"/>
      <w:bookmarkEnd w:id="904"/>
      <w:bookmarkEnd w:id="905"/>
      <w:bookmarkEnd w:id="90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7" w:name="bssPhr253"/>
      <w:bookmarkStart w:id="908" w:name="ZAP1JNI3AH"/>
      <w:bookmarkStart w:id="909" w:name="XA00MC02NQ"/>
      <w:bookmarkStart w:id="910" w:name="ZAP1E90390"/>
      <w:bookmarkEnd w:id="907"/>
      <w:bookmarkEnd w:id="908"/>
      <w:bookmarkEnd w:id="909"/>
      <w:bookmarkEnd w:id="91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Требования к финансовым условиям реализации основной образовательной программы дошкольного образования.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1" w:name="bssPhr254"/>
      <w:bookmarkStart w:id="912" w:name="ZAP1MP638K"/>
      <w:bookmarkStart w:id="913" w:name="XA00MCI2NT"/>
      <w:bookmarkStart w:id="914" w:name="ZAP1HAK373"/>
      <w:bookmarkEnd w:id="911"/>
      <w:bookmarkEnd w:id="912"/>
      <w:bookmarkEnd w:id="913"/>
      <w:bookmarkEnd w:id="91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3.6.1.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proofErr w:type="gramEnd"/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5" w:name="bssPhr255"/>
      <w:bookmarkStart w:id="916" w:name="ZAP1PLS3CR"/>
      <w:bookmarkStart w:id="917" w:name="XA00MAQ2MQ"/>
      <w:bookmarkStart w:id="918" w:name="ZAP1K7A3BA"/>
      <w:bookmarkEnd w:id="915"/>
      <w:bookmarkEnd w:id="916"/>
      <w:bookmarkEnd w:id="917"/>
      <w:bookmarkEnd w:id="91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Финансовые условия реализации Программы должны: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9" w:name="bssPhr256"/>
      <w:bookmarkStart w:id="920" w:name="ZAP23703DS"/>
      <w:bookmarkStart w:id="921" w:name="XA00MBC2MT"/>
      <w:bookmarkStart w:id="922" w:name="ZAP1TOE3CB"/>
      <w:bookmarkEnd w:id="919"/>
      <w:bookmarkEnd w:id="920"/>
      <w:bookmarkEnd w:id="921"/>
      <w:bookmarkEnd w:id="92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3" w:name="bssPhr257"/>
      <w:bookmarkStart w:id="924" w:name="ZAP28HC3HP"/>
      <w:bookmarkStart w:id="925" w:name="XA00M7U2N6"/>
      <w:bookmarkStart w:id="926" w:name="ZAP232Q3G8"/>
      <w:bookmarkEnd w:id="923"/>
      <w:bookmarkEnd w:id="924"/>
      <w:bookmarkEnd w:id="925"/>
      <w:bookmarkEnd w:id="92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7" w:name="bssPhr258"/>
      <w:bookmarkStart w:id="928" w:name="ZAP1TDQ396"/>
      <w:bookmarkStart w:id="929" w:name="XA00M8G2N9"/>
      <w:bookmarkStart w:id="930" w:name="ZAP1NV837L"/>
      <w:bookmarkEnd w:id="927"/>
      <w:bookmarkEnd w:id="928"/>
      <w:bookmarkEnd w:id="929"/>
      <w:bookmarkEnd w:id="93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отражать структуру и объем расходов, необходимых для реализации Программы, а также механизм их формирования.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1" w:name="bssPhr259"/>
      <w:bookmarkStart w:id="932" w:name="ZAP1M3Q3A5"/>
      <w:bookmarkStart w:id="933" w:name="XA00M922NC"/>
      <w:bookmarkStart w:id="934" w:name="ZAP1GL838K"/>
      <w:bookmarkEnd w:id="931"/>
      <w:bookmarkEnd w:id="932"/>
      <w:bookmarkEnd w:id="933"/>
      <w:bookmarkEnd w:id="93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общедоступного и бесплатного дошкольного образования.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реализации образовательных программ, адаптация образовательных учреждений и прилегающих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безбарьерную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среду жизнедеятельности, без которых освоение </w: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 обучения и иных особенностей образовательной деятельности, и должны быть достаточными и необходимыми для осуществления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935" w:name="bssPhr260"/>
      <w:bookmarkStart w:id="936" w:name="ZAP2BMI3JA"/>
      <w:bookmarkStart w:id="937" w:name="ZAP26803HP"/>
      <w:bookmarkEnd w:id="935"/>
      <w:bookmarkEnd w:id="936"/>
      <w:bookmarkEnd w:id="93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асходов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оплату труда работников, реализующих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Программу;</w:t>
      </w:r>
      <w:bookmarkStart w:id="938" w:name="bssPhr261"/>
      <w:bookmarkStart w:id="939" w:name="ZAP22FG3EI"/>
      <w:bookmarkStart w:id="940" w:name="ZAP1T0U3D1"/>
      <w:bookmarkEnd w:id="938"/>
      <w:bookmarkEnd w:id="939"/>
      <w:bookmarkEnd w:id="94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видео-материалов,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941" w:name="bssPhr262"/>
      <w:bookmarkStart w:id="942" w:name="ZAP28P43F4"/>
      <w:bookmarkStart w:id="943" w:name="ZAP23AI3DJ"/>
      <w:bookmarkEnd w:id="941"/>
      <w:bookmarkEnd w:id="942"/>
      <w:bookmarkEnd w:id="94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асходов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дополнительным профессиональным образованием руководящих и педагогических работников по профилю их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  <w:bookmarkStart w:id="944" w:name="bssPhr263"/>
      <w:bookmarkStart w:id="945" w:name="ZAP27TE3E4"/>
      <w:bookmarkStart w:id="946" w:name="ZAP22ES3CJ"/>
      <w:bookmarkEnd w:id="944"/>
      <w:bookmarkEnd w:id="945"/>
      <w:bookmarkEnd w:id="94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расходов, связанных с реализацией и обеспечением реализации Программы.</w:t>
      </w:r>
    </w:p>
    <w:p w:rsidR="005B3390" w:rsidRPr="005B3390" w:rsidRDefault="005B3390" w:rsidP="005B3390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947" w:name="bssPhr264"/>
      <w:bookmarkStart w:id="948" w:name="ZAP1TA43DD"/>
      <w:bookmarkStart w:id="949" w:name="XA00M9K2NF"/>
      <w:bookmarkStart w:id="950" w:name="ZA00MCI2NU"/>
      <w:bookmarkStart w:id="951" w:name="ZAP1T6I3DC"/>
      <w:bookmarkStart w:id="952" w:name="ZAP1NO03BR"/>
      <w:bookmarkEnd w:id="947"/>
      <w:bookmarkEnd w:id="948"/>
      <w:bookmarkEnd w:id="949"/>
      <w:bookmarkEnd w:id="950"/>
      <w:bookmarkEnd w:id="951"/>
      <w:bookmarkEnd w:id="952"/>
      <w:r w:rsidRPr="005B3390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IV. Требования к результатам освоения основной образовательной программы дошкольного образования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3" w:name="bssPhr265"/>
      <w:bookmarkStart w:id="954" w:name="ZAP1K5838B"/>
      <w:bookmarkStart w:id="955" w:name="XA00MBU2NP"/>
      <w:bookmarkStart w:id="956" w:name="ZAP1EMM36Q"/>
      <w:bookmarkEnd w:id="953"/>
      <w:bookmarkEnd w:id="954"/>
      <w:bookmarkEnd w:id="955"/>
      <w:bookmarkEnd w:id="95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7" w:name="bssPhr266"/>
      <w:bookmarkStart w:id="958" w:name="ZAP1NII3A4"/>
      <w:bookmarkStart w:id="959" w:name="XA00MCG2NS"/>
      <w:bookmarkStart w:id="960" w:name="ZAP1I4038J"/>
      <w:bookmarkEnd w:id="957"/>
      <w:bookmarkEnd w:id="958"/>
      <w:bookmarkEnd w:id="959"/>
      <w:bookmarkEnd w:id="96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1" w:name="bssPhr267"/>
      <w:bookmarkStart w:id="962" w:name="ZAP1IUK368"/>
      <w:bookmarkStart w:id="963" w:name="XA00MD22NV"/>
      <w:bookmarkStart w:id="964" w:name="ZAP1DG234N"/>
      <w:bookmarkEnd w:id="961"/>
      <w:bookmarkEnd w:id="962"/>
      <w:bookmarkEnd w:id="963"/>
      <w:bookmarkEnd w:id="96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детей</w:t>
      </w:r>
      <w:r w:rsidRPr="005B3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072593" wp14:editId="50396B0B">
            <wp:extent cx="102870" cy="215900"/>
            <wp:effectExtent l="0" t="0" r="0" b="0"/>
            <wp:docPr id="13" name="Рисунок 13" descr="http://bssexport.1gl.ru/api/image/ru/5763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bssexport.1gl.ru/api/image/ru/576332/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Освоение Программы не сопровождается проведением промежуточных аттестаций и итоговой аттестации воспитанников</w:t>
      </w:r>
      <w:r w:rsidRPr="005B3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CC5B8A" wp14:editId="4BE08F1B">
            <wp:extent cx="102870" cy="215900"/>
            <wp:effectExtent l="0" t="0" r="0" b="0"/>
            <wp:docPr id="14" name="Рисунок 14" descr="http://bssexport.1gl.ru/api/image/ru/57636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bssexport.1gl.ru/api/image/ru/576363/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870D12E" wp14:editId="6B1574DA">
            <wp:extent cx="102870" cy="215900"/>
            <wp:effectExtent l="0" t="0" r="0" b="0"/>
            <wp:docPr id="15" name="Рисунок 15" descr="http://bssexport.1gl.ru/api/image/ru/5763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bssexport.1gl.ru/api/image/ru/576332/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65" w:name="bssPhr268"/>
      <w:bookmarkStart w:id="966" w:name="ZAP2I143GR"/>
      <w:bookmarkStart w:id="967" w:name="ZAP2CII3FA"/>
      <w:bookmarkEnd w:id="965"/>
      <w:bookmarkEnd w:id="966"/>
      <w:bookmarkEnd w:id="96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учетом положений </w:t>
      </w:r>
      <w:hyperlink r:id="rId33" w:anchor="XA00MEE2NA" w:history="1">
        <w:r w:rsidRPr="005B3390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части 2 статьи 11 Федерального закона от 29 декабря 2012 года № 273-ФЗ "Об образовании в Российской Федерации"</w:t>
        </w:r>
      </w:hyperlink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№ 53, ст.7598; 2013, № 19, ст.2326).</w:t>
      </w:r>
      <w:r w:rsidRPr="005B3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30B04E" wp14:editId="33E86366">
            <wp:extent cx="102870" cy="215900"/>
            <wp:effectExtent l="0" t="0" r="0" b="0"/>
            <wp:docPr id="16" name="Рисунок 16" descr="http://bssexport.1gl.ru/api/image/ru/57636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bssexport.1gl.ru/api/image/ru/576363/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68" w:name="bssPhr269"/>
      <w:bookmarkStart w:id="969" w:name="ZAP1N0O36C"/>
      <w:bookmarkStart w:id="970" w:name="ZAP1HI634R"/>
      <w:bookmarkEnd w:id="968"/>
      <w:bookmarkEnd w:id="969"/>
      <w:bookmarkEnd w:id="97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"https://e.rukdobra.ru/npd-doc?npmid=99&amp;npid=902389617&amp;anchor=XA00M6C2N0" \l "XA00M6C2N0" </w:instrTex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B3390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Часть 2 статьи 64 Федерального закона от 29 декабря 2012 года № 273-ФЗ "Об образовании в Российской Федерации"</w: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№ 53, ст.7598; 2013, № 19, ст.2326).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1" w:name="bssPhr270"/>
      <w:bookmarkStart w:id="972" w:name="ZAP1NTO3CD"/>
      <w:bookmarkStart w:id="973" w:name="XA00MBA2MS"/>
      <w:bookmarkStart w:id="974" w:name="ZAP1NQ63CC"/>
      <w:bookmarkStart w:id="975" w:name="ZAP1IBK3AR"/>
      <w:bookmarkEnd w:id="971"/>
      <w:bookmarkEnd w:id="972"/>
      <w:bookmarkEnd w:id="973"/>
      <w:bookmarkEnd w:id="974"/>
      <w:bookmarkEnd w:id="97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Настоящие требования являются ориентирами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6" w:name="bssPhr271"/>
      <w:bookmarkStart w:id="977" w:name="ZAP2QJS3IP"/>
      <w:bookmarkStart w:id="978" w:name="XA00MBS2MV"/>
      <w:bookmarkStart w:id="979" w:name="ZAP2L5A3H8"/>
      <w:bookmarkEnd w:id="976"/>
      <w:bookmarkEnd w:id="977"/>
      <w:bookmarkEnd w:id="978"/>
      <w:bookmarkEnd w:id="97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0" w:name="bssPhr272"/>
      <w:bookmarkStart w:id="981" w:name="ZAP2VS83O9"/>
      <w:bookmarkStart w:id="982" w:name="XA00MCE2N2"/>
      <w:bookmarkStart w:id="983" w:name="ZAP2QDM3MO"/>
      <w:bookmarkEnd w:id="980"/>
      <w:bookmarkEnd w:id="981"/>
      <w:bookmarkEnd w:id="982"/>
      <w:bookmarkEnd w:id="98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решения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984" w:name="bssPhr273"/>
      <w:bookmarkStart w:id="985" w:name="ZAP2HSA3JQ"/>
      <w:bookmarkStart w:id="986" w:name="ZAP2CDO3I9"/>
      <w:bookmarkEnd w:id="984"/>
      <w:bookmarkEnd w:id="985"/>
      <w:bookmarkEnd w:id="98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ормирования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Программы;</w:t>
      </w:r>
      <w:bookmarkStart w:id="987" w:name="bssPhr274"/>
      <w:bookmarkStart w:id="988" w:name="ZAP2H5A3NU"/>
      <w:bookmarkStart w:id="989" w:name="ZAP2BMO3MD"/>
      <w:bookmarkEnd w:id="987"/>
      <w:bookmarkEnd w:id="988"/>
      <w:bookmarkEnd w:id="98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  <w:bookmarkStart w:id="990" w:name="bssPhr275"/>
      <w:bookmarkStart w:id="991" w:name="ZAP2QF83QT"/>
      <w:bookmarkStart w:id="992" w:name="ZAP2L0M3PC"/>
      <w:bookmarkEnd w:id="990"/>
      <w:bookmarkEnd w:id="991"/>
      <w:bookmarkEnd w:id="99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семьями;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3" w:name="bssPhr276"/>
      <w:bookmarkStart w:id="994" w:name="ZAP35CO3QA"/>
      <w:bookmarkStart w:id="995" w:name="XA00M902NB"/>
      <w:bookmarkStart w:id="996" w:name="ZAP2VU63OP"/>
      <w:bookmarkEnd w:id="993"/>
      <w:bookmarkEnd w:id="994"/>
      <w:bookmarkEnd w:id="995"/>
      <w:bookmarkEnd w:id="99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изучения характеристик образования детей в возрасте от 2 месяцев до 8 лет;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7" w:name="bssPhr277"/>
      <w:bookmarkStart w:id="998" w:name="ZAP2FD03FQ"/>
      <w:bookmarkStart w:id="999" w:name="XA00M9I2NE"/>
      <w:bookmarkStart w:id="1000" w:name="ZAP29UE3E9"/>
      <w:bookmarkEnd w:id="997"/>
      <w:bookmarkEnd w:id="998"/>
      <w:bookmarkEnd w:id="999"/>
      <w:bookmarkEnd w:id="100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1" w:name="bssPhr278"/>
      <w:bookmarkStart w:id="1002" w:name="ZAP1N723BE"/>
      <w:bookmarkStart w:id="1003" w:name="XA00MBS2NO"/>
      <w:bookmarkStart w:id="1004" w:name="ZAP1HOG39T"/>
      <w:bookmarkEnd w:id="1001"/>
      <w:bookmarkEnd w:id="1002"/>
      <w:bookmarkEnd w:id="1003"/>
      <w:bookmarkEnd w:id="100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Целевые ориентиры не могут служить непосредственным основанием при решении управленческих задач,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1005" w:name="bssPhr279"/>
      <w:bookmarkStart w:id="1006" w:name="ZAP28223FH"/>
      <w:bookmarkStart w:id="1007" w:name="ZAP22JG3E0"/>
      <w:bookmarkEnd w:id="1005"/>
      <w:bookmarkEnd w:id="1006"/>
      <w:bookmarkEnd w:id="100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ттестацию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кадров;</w:t>
      </w:r>
      <w:bookmarkStart w:id="1008" w:name="bssPhr280"/>
      <w:bookmarkStart w:id="1009" w:name="ZAP297O3BO"/>
      <w:bookmarkStart w:id="1010" w:name="ZAP23P63A7"/>
      <w:bookmarkEnd w:id="1008"/>
      <w:bookmarkEnd w:id="1009"/>
      <w:bookmarkEnd w:id="101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  <w:bookmarkStart w:id="1011" w:name="bssPhr281"/>
      <w:bookmarkStart w:id="1012" w:name="ZAP1V9U3C1"/>
      <w:bookmarkStart w:id="1013" w:name="ZAP1PRC3AG"/>
      <w:bookmarkEnd w:id="1011"/>
      <w:bookmarkEnd w:id="1012"/>
      <w:bookmarkEnd w:id="101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  <w:bookmarkStart w:id="1014" w:name="bssPhr282"/>
      <w:bookmarkStart w:id="1015" w:name="ZAP2HS63JB"/>
      <w:bookmarkStart w:id="1016" w:name="ZAP2CDK3HQ"/>
      <w:bookmarkEnd w:id="1014"/>
      <w:bookmarkEnd w:id="1015"/>
      <w:bookmarkEnd w:id="101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оценку выполнения муниципального (государственного) задания посредством их включения в показатели качества выполнения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017" w:name="bssPhr283"/>
      <w:bookmarkStart w:id="1018" w:name="ZAP2KCQ3JL"/>
      <w:bookmarkStart w:id="1019" w:name="ZAP2EU83I4"/>
      <w:bookmarkEnd w:id="1017"/>
      <w:bookmarkEnd w:id="1018"/>
      <w:bookmarkEnd w:id="101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аспределение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стимулирующего фонда оплаты труда работников Организации.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0" w:name="bssPhr284"/>
      <w:bookmarkStart w:id="1021" w:name="ZAP245U3GT"/>
      <w:bookmarkStart w:id="1022" w:name="XA00MCE2NR"/>
      <w:bookmarkStart w:id="1023" w:name="ZAP1UNC3FC"/>
      <w:bookmarkEnd w:id="1020"/>
      <w:bookmarkEnd w:id="1021"/>
      <w:bookmarkEnd w:id="1022"/>
      <w:bookmarkEnd w:id="102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К целевым ориентирам дошкольного образования относятся следующие социально-нормативные возрастные характеристики возможных достижений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1024" w:name="bssPhr285"/>
      <w:bookmarkStart w:id="1025" w:name="ZAP2DPQ3IH"/>
      <w:bookmarkStart w:id="1026" w:name="ZAP28B83H0"/>
      <w:bookmarkEnd w:id="1024"/>
      <w:bookmarkEnd w:id="1025"/>
      <w:bookmarkEnd w:id="102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елевые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ориентиры образования в младенческом и раннем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возрасте:</w:t>
      </w:r>
      <w:bookmarkStart w:id="1027" w:name="bssPhr286"/>
      <w:bookmarkStart w:id="1028" w:name="ZAP2F563F4"/>
      <w:bookmarkStart w:id="1029" w:name="ZAP29MK3DJ"/>
      <w:bookmarkEnd w:id="1027"/>
      <w:bookmarkEnd w:id="1028"/>
      <w:bookmarkEnd w:id="102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030" w:name="bssPhr287"/>
      <w:bookmarkStart w:id="1031" w:name="ZAP2HRG3K3"/>
      <w:bookmarkStart w:id="1032" w:name="ZAP2CCU3II"/>
      <w:bookmarkEnd w:id="1030"/>
      <w:bookmarkEnd w:id="1031"/>
      <w:bookmarkEnd w:id="103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спользует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поведении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033" w:name="bssPhr288"/>
      <w:bookmarkStart w:id="1034" w:name="ZAP2IN03LN"/>
      <w:bookmarkStart w:id="1035" w:name="ZAP2D8E3K6"/>
      <w:bookmarkEnd w:id="1033"/>
      <w:bookmarkEnd w:id="1034"/>
      <w:bookmarkEnd w:id="103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ладеет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активной речью, включенной в общение; может обращаться с вопросами и просьбами, понимает речь взрослых; знает названия окружающих предметов 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игрушек;</w:t>
      </w:r>
      <w:bookmarkStart w:id="1036" w:name="bssPhr289"/>
      <w:bookmarkStart w:id="1037" w:name="ZAP1V7S3B6"/>
      <w:bookmarkStart w:id="1038" w:name="ZAP1PPA39L"/>
      <w:bookmarkEnd w:id="1036"/>
      <w:bookmarkEnd w:id="1037"/>
      <w:bookmarkEnd w:id="103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общению со взрослыми и активно подражает им в движениях и действиях; появляются игры, в которых ребенок воспроизводит действия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взрослого;</w:t>
      </w:r>
      <w:bookmarkStart w:id="1039" w:name="bssPhr290"/>
      <w:bookmarkStart w:id="1040" w:name="ZAP2DH83EO"/>
      <w:bookmarkStart w:id="1041" w:name="ZAP282M3D7"/>
      <w:bookmarkEnd w:id="1039"/>
      <w:bookmarkEnd w:id="1040"/>
      <w:bookmarkEnd w:id="104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сверстникам; наблюдает за их действиями и подражает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042" w:name="bssPhr291"/>
      <w:bookmarkStart w:id="1043" w:name="ZAP2A9I3DG"/>
      <w:bookmarkStart w:id="1044" w:name="ZAP24R03BV"/>
      <w:bookmarkEnd w:id="1042"/>
      <w:bookmarkEnd w:id="1043"/>
      <w:bookmarkEnd w:id="1044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роявляет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045" w:name="bssPhr292"/>
      <w:bookmarkStart w:id="1046" w:name="ZAP25303DB"/>
      <w:bookmarkStart w:id="1047" w:name="ZAP1VKE3BQ"/>
      <w:bookmarkEnd w:id="1045"/>
      <w:bookmarkEnd w:id="1046"/>
      <w:bookmarkEnd w:id="1047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развита крупная моторика, он стремится осваивать различные виды движения (бег, лазанье, перешагивание и пр.).</w:t>
      </w:r>
      <w:bookmarkStart w:id="1048" w:name="bssPhr293"/>
      <w:bookmarkStart w:id="1049" w:name="ZAP26143GI"/>
      <w:bookmarkStart w:id="1050" w:name="ZAP20II3F1"/>
      <w:bookmarkEnd w:id="1048"/>
      <w:bookmarkEnd w:id="1049"/>
      <w:bookmarkEnd w:id="1050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Целевые ориентиры на этапе завершения дошкольного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образования:</w:t>
      </w:r>
      <w:bookmarkStart w:id="1051" w:name="bssPhr294"/>
      <w:bookmarkStart w:id="1052" w:name="ZAP2LH23LD"/>
      <w:bookmarkStart w:id="1053" w:name="ZAP2G2G3JS"/>
      <w:bookmarkEnd w:id="1051"/>
      <w:bookmarkEnd w:id="1052"/>
      <w:bookmarkEnd w:id="1053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054" w:name="bssPhr295"/>
      <w:bookmarkStart w:id="1055" w:name="ZAP2DBI3CH"/>
      <w:bookmarkStart w:id="1056" w:name="ZAP27T03B0"/>
      <w:bookmarkEnd w:id="1054"/>
      <w:bookmarkEnd w:id="1055"/>
      <w:bookmarkEnd w:id="1056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ебенок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</w:t>
      </w:r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себя, старается разрешать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конфликты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057" w:name="bssPhr296"/>
      <w:bookmarkStart w:id="1058" w:name="ZAP2PLK3PV"/>
      <w:bookmarkStart w:id="1059" w:name="ZAP2K723OE"/>
      <w:bookmarkEnd w:id="1057"/>
      <w:bookmarkEnd w:id="1058"/>
      <w:bookmarkEnd w:id="105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ебенок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нормам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060" w:name="bssPhr297"/>
      <w:bookmarkStart w:id="1061" w:name="ZAP2H663JK"/>
      <w:bookmarkStart w:id="1062" w:name="ZAP2BNK3I3"/>
      <w:bookmarkEnd w:id="1060"/>
      <w:bookmarkEnd w:id="1061"/>
      <w:bookmarkEnd w:id="1062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ебенок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грамотности;</w:t>
      </w:r>
      <w:bookmarkStart w:id="1063" w:name="bssPhr298"/>
      <w:bookmarkStart w:id="1064" w:name="ZAP246K3BF"/>
      <w:bookmarkStart w:id="1065" w:name="ZAP1UO239U"/>
      <w:bookmarkEnd w:id="1063"/>
      <w:bookmarkEnd w:id="1064"/>
      <w:bookmarkEnd w:id="106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развита крупная и мелкая моторика; он подвижен, вынослив, владеет основными движениями, может контролировать свои движения и управлять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066" w:name="bssPhr299"/>
      <w:bookmarkStart w:id="1067" w:name="ZAP2I7A3LD"/>
      <w:bookmarkStart w:id="1068" w:name="ZAP2COO3JS"/>
      <w:bookmarkEnd w:id="1066"/>
      <w:bookmarkEnd w:id="1067"/>
      <w:bookmarkEnd w:id="1068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ебенок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</w:t>
      </w:r>
      <w:proofErr w:type="spell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гигиены;</w:t>
      </w:r>
      <w:bookmarkStart w:id="1069" w:name="bssPhr300"/>
      <w:bookmarkStart w:id="1070" w:name="ZAP2FO63GF"/>
      <w:bookmarkStart w:id="1071" w:name="ZAP2A9K3EU"/>
      <w:bookmarkEnd w:id="1069"/>
      <w:bookmarkEnd w:id="1070"/>
      <w:bookmarkEnd w:id="1071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spell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</w:t>
      </w:r>
      <w:proofErr w:type="gramStart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</w:t>
      </w:r>
      <w:proofErr w:type="gramEnd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2" w:name="bssPhr301"/>
      <w:bookmarkStart w:id="1073" w:name="ZAP1Q423D2"/>
      <w:bookmarkStart w:id="1074" w:name="XA00MD02NU"/>
      <w:bookmarkStart w:id="1075" w:name="ZAP1KLG3BH"/>
      <w:bookmarkEnd w:id="1072"/>
      <w:bookmarkEnd w:id="1073"/>
      <w:bookmarkEnd w:id="1074"/>
      <w:bookmarkEnd w:id="1075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5B3390" w:rsidRPr="005B3390" w:rsidRDefault="005B3390" w:rsidP="005B3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6" w:name="bssPhr302"/>
      <w:bookmarkStart w:id="1077" w:name="ZAP27A23ID"/>
      <w:bookmarkStart w:id="1078" w:name="XA00MDI2O1"/>
      <w:bookmarkStart w:id="1079" w:name="ZAP21RG3GS"/>
      <w:bookmarkEnd w:id="1076"/>
      <w:bookmarkEnd w:id="1077"/>
      <w:bookmarkEnd w:id="1078"/>
      <w:bookmarkEnd w:id="1079"/>
      <w:r w:rsidRPr="005B3390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B75EFC" w:rsidRDefault="00B75EFC">
      <w:bookmarkStart w:id="1080" w:name="_GoBack"/>
      <w:bookmarkEnd w:id="1080"/>
    </w:p>
    <w:sectPr w:rsidR="00B75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390"/>
    <w:rsid w:val="005B3390"/>
    <w:rsid w:val="00B7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8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789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dobra.ru/npd-doc?npmid=99&amp;npid=499024581&amp;anchor=" TargetMode="External"/><Relationship Id="rId13" Type="http://schemas.openxmlformats.org/officeDocument/2006/relationships/image" Target="media/image1.gif"/><Relationship Id="rId18" Type="http://schemas.openxmlformats.org/officeDocument/2006/relationships/hyperlink" Target="https://e.rukdobra.ru/npd-doc?npmid=99&amp;npid=499057887" TargetMode="External"/><Relationship Id="rId26" Type="http://schemas.openxmlformats.org/officeDocument/2006/relationships/hyperlink" Target="https://e.rukdobra.ru/npd-doc?npmid=99&amp;npid=902233423&amp;anchor=XA00LTK2M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.rukdobra.ru/npd-doc?npmid=99&amp;npid=499057887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e.rukdobra.ru/npd-doc?npmid=99&amp;npid=499024581&amp;anchor=XA00M3A2ME" TargetMode="External"/><Relationship Id="rId12" Type="http://schemas.openxmlformats.org/officeDocument/2006/relationships/hyperlink" Target="https://e.rukdobra.ru/npd-doc?npmid=99&amp;npid=9004937&amp;anchor=" TargetMode="External"/><Relationship Id="rId17" Type="http://schemas.openxmlformats.org/officeDocument/2006/relationships/hyperlink" Target="https://e.rukdobra.ru/npd-doc?npmid=99&amp;npid=542641849&amp;anchor=XA00M3U2MI" TargetMode="External"/><Relationship Id="rId25" Type="http://schemas.openxmlformats.org/officeDocument/2006/relationships/hyperlink" Target="https://e.rukdobra.ru/npd-doc?npmid=99&amp;npid=499023522&amp;anchor=" TargetMode="External"/><Relationship Id="rId33" Type="http://schemas.openxmlformats.org/officeDocument/2006/relationships/hyperlink" Target="https://e.rukdobra.ru/npd-doc?npmid=99&amp;npid=902389617&amp;anchor=XA00MEE2N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.rukdobra.ru/npd-doc?npmid=99&amp;npid=552366094&amp;anchor=XA00LTK2M0" TargetMode="External"/><Relationship Id="rId20" Type="http://schemas.openxmlformats.org/officeDocument/2006/relationships/image" Target="media/image4.gif"/><Relationship Id="rId29" Type="http://schemas.openxmlformats.org/officeDocument/2006/relationships/hyperlink" Target="https://e.rukdobra.ru/npd-doc?npmid=99&amp;npid=499057887" TargetMode="External"/><Relationship Id="rId1" Type="http://schemas.openxmlformats.org/officeDocument/2006/relationships/styles" Target="styles.xml"/><Relationship Id="rId6" Type="http://schemas.openxmlformats.org/officeDocument/2006/relationships/hyperlink" Target="https://e.rukdobra.ru/npd-doc?npmid=99&amp;npid=902389617&amp;anchor=XA00M9C2NA" TargetMode="External"/><Relationship Id="rId11" Type="http://schemas.openxmlformats.org/officeDocument/2006/relationships/hyperlink" Target="https://e.rukdobra.ru/npd-doc?npmid=99&amp;npid=499057887" TargetMode="External"/><Relationship Id="rId24" Type="http://schemas.openxmlformats.org/officeDocument/2006/relationships/hyperlink" Target="https://e.rukdobra.ru/npd-doc?npmid=99&amp;npid=499023522&amp;anchor=XA00LUO2M6" TargetMode="External"/><Relationship Id="rId32" Type="http://schemas.openxmlformats.org/officeDocument/2006/relationships/image" Target="media/image8.gif"/><Relationship Id="rId5" Type="http://schemas.openxmlformats.org/officeDocument/2006/relationships/hyperlink" Target="https://e.rukdobra.ru/npd-doc?npmid=99&amp;npid=499057887" TargetMode="External"/><Relationship Id="rId15" Type="http://schemas.openxmlformats.org/officeDocument/2006/relationships/image" Target="media/image2.gif"/><Relationship Id="rId23" Type="http://schemas.openxmlformats.org/officeDocument/2006/relationships/image" Target="media/image5.gif"/><Relationship Id="rId28" Type="http://schemas.openxmlformats.org/officeDocument/2006/relationships/hyperlink" Target="https://e.rukdobra.ru/npd-doc?npmid=99&amp;npid=902283249&amp;anchor=" TargetMode="External"/><Relationship Id="rId10" Type="http://schemas.openxmlformats.org/officeDocument/2006/relationships/hyperlink" Target="https://e.rukdobra.ru/npd-doc?npmid=99&amp;npid=499038026&amp;anchor=" TargetMode="External"/><Relationship Id="rId19" Type="http://schemas.openxmlformats.org/officeDocument/2006/relationships/image" Target="media/image3.gif"/><Relationship Id="rId31" Type="http://schemas.openxmlformats.org/officeDocument/2006/relationships/image" Target="media/image7.gif"/><Relationship Id="rId4" Type="http://schemas.openxmlformats.org/officeDocument/2006/relationships/webSettings" Target="webSettings.xml"/><Relationship Id="rId9" Type="http://schemas.openxmlformats.org/officeDocument/2006/relationships/hyperlink" Target="https://e.rukdobra.ru/npd-doc?npmid=99&amp;npid=499038026&amp;anchor=XA00M5Q2MD" TargetMode="External"/><Relationship Id="rId14" Type="http://schemas.openxmlformats.org/officeDocument/2006/relationships/hyperlink" Target="https://e.rukdobra.ru/npd-doc?npmid=99&amp;npid=1900759&amp;anchor=" TargetMode="External"/><Relationship Id="rId22" Type="http://schemas.openxmlformats.org/officeDocument/2006/relationships/hyperlink" Target="https://e.rukdobra.ru/npd-doc?npmid=99&amp;npid=499057887" TargetMode="External"/><Relationship Id="rId27" Type="http://schemas.openxmlformats.org/officeDocument/2006/relationships/hyperlink" Target="https://e.rukdobra.ru/npd-doc?npmid=99&amp;npid=902233423&amp;anchor=" TargetMode="External"/><Relationship Id="rId30" Type="http://schemas.openxmlformats.org/officeDocument/2006/relationships/image" Target="media/image6.gi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8556</Words>
  <Characters>48773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2020-03-02T12:36:00Z</dcterms:created>
  <dcterms:modified xsi:type="dcterms:W3CDTF">2020-03-02T12:37:00Z</dcterms:modified>
</cp:coreProperties>
</file>