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7F" w:rsidRDefault="00324A7F" w:rsidP="00231CFD">
      <w:pPr>
        <w:pStyle w:val="a3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Утверждён </w:t>
      </w:r>
    </w:p>
    <w:p w:rsidR="00231CFD" w:rsidRDefault="00324A7F" w:rsidP="00231CFD">
      <w:pPr>
        <w:pStyle w:val="a3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="00231CFD">
        <w:rPr>
          <w:rFonts w:ascii="Times New Roman" w:hAnsi="Times New Roman" w:cs="Times New Roman"/>
          <w:b/>
          <w:sz w:val="28"/>
          <w:szCs w:val="28"/>
        </w:rPr>
        <w:t xml:space="preserve">УО </w:t>
      </w:r>
      <w:r w:rsidR="00B174C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B174CB">
        <w:rPr>
          <w:rFonts w:ascii="Times New Roman" w:hAnsi="Times New Roman" w:cs="Times New Roman"/>
          <w:b/>
          <w:sz w:val="28"/>
          <w:szCs w:val="28"/>
        </w:rPr>
        <w:t>.</w:t>
      </w:r>
      <w:r w:rsidR="00231CFD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231CFD">
        <w:rPr>
          <w:rFonts w:ascii="Times New Roman" w:hAnsi="Times New Roman" w:cs="Times New Roman"/>
          <w:b/>
          <w:sz w:val="28"/>
          <w:szCs w:val="28"/>
        </w:rPr>
        <w:t>збербаш»</w:t>
      </w:r>
    </w:p>
    <w:p w:rsidR="00324A7F" w:rsidRDefault="00324A7F" w:rsidP="00231CFD">
      <w:pPr>
        <w:pStyle w:val="a3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</w:t>
      </w:r>
      <w:r w:rsidR="00B174CB">
        <w:rPr>
          <w:rFonts w:ascii="Times New Roman" w:hAnsi="Times New Roman" w:cs="Times New Roman"/>
          <w:b/>
          <w:sz w:val="28"/>
          <w:szCs w:val="28"/>
        </w:rPr>
        <w:t>37-п</w:t>
      </w:r>
      <w:r>
        <w:rPr>
          <w:rFonts w:ascii="Times New Roman" w:hAnsi="Times New Roman" w:cs="Times New Roman"/>
          <w:b/>
          <w:sz w:val="28"/>
          <w:szCs w:val="28"/>
        </w:rPr>
        <w:t>__ от «_</w:t>
      </w:r>
      <w:r w:rsidR="00B174C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_»__</w:t>
      </w:r>
      <w:r w:rsidR="00B174CB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___2019г.</w:t>
      </w:r>
    </w:p>
    <w:p w:rsidR="00231CFD" w:rsidRDefault="00231CFD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CFD" w:rsidRDefault="00231CFD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CFD" w:rsidRDefault="00231CFD" w:rsidP="00231C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31CFD" w:rsidRDefault="00231CFD" w:rsidP="00231C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 за компенсацией части родительской платы за содержание ребёнка в МКДОУ</w:t>
      </w:r>
      <w:r w:rsidR="00B174CB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="00B174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збербаш, реализующих основную общеобразовательную программу дошкольного образования и осуществления её выплаты</w:t>
      </w:r>
    </w:p>
    <w:p w:rsidR="00231CFD" w:rsidRDefault="00231CFD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CFD" w:rsidRDefault="00231CFD" w:rsidP="00231C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обращения за компенсацией части родительской платы за содержание ребенка в  муниципальных казённых </w:t>
      </w:r>
      <w:r w:rsidR="00B174CB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учреждениях город</w:t>
      </w:r>
      <w:r w:rsidR="00B174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Избербаш, реализующих основную общеобразовательную программу дошкольного образования (далее - компенсация), и осуществления ее выплаты.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назначается и выплачивается одному из родителей (законному представителю) на каждого ребенка, посещающего</w:t>
      </w:r>
      <w:r w:rsidRPr="00231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</w:t>
      </w:r>
      <w:r w:rsidR="00B174CB">
        <w:rPr>
          <w:rFonts w:ascii="Times New Roman" w:hAnsi="Times New Roman" w:cs="Times New Roman"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</w:rPr>
        <w:t>общеобразовательное учреждение город</w:t>
      </w:r>
      <w:r w:rsidR="00B174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Избербаш, реализующего основную общеобразовательную программу дошкольного образования (далее - МКДОУ).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Родителю (законному представителю)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детей, посещающих МКДОУ выплачивается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компенсация на первого ребенка в размере 20 процентов от внесенной им платы, фактически взимаемой за содержание ребенка в соответствующем образовательном учреждении, на второго ребенка - в размере</w:t>
      </w:r>
      <w:r w:rsidR="00E3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50 процентов, </w:t>
      </w:r>
      <w:r w:rsidR="00E34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третьего ребенка и последующих детей - в размере 70 процентов.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>
        <w:rPr>
          <w:rFonts w:ascii="Times New Roman" w:hAnsi="Times New Roman" w:cs="Times New Roman"/>
          <w:sz w:val="28"/>
          <w:szCs w:val="28"/>
        </w:rPr>
        <w:t>4. Для получения компенсации родитель (законный представитель) представля</w:t>
      </w:r>
      <w:r w:rsidR="00E34E2E">
        <w:rPr>
          <w:rFonts w:ascii="Times New Roman" w:hAnsi="Times New Roman" w:cs="Times New Roman"/>
          <w:sz w:val="28"/>
          <w:szCs w:val="28"/>
        </w:rPr>
        <w:t>ет в МКДОУ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4E2E">
        <w:rPr>
          <w:rFonts w:ascii="Times New Roman" w:hAnsi="Times New Roman" w:cs="Times New Roman"/>
          <w:sz w:val="28"/>
          <w:szCs w:val="28"/>
        </w:rPr>
        <w:t xml:space="preserve">ответственному лицу назначенному руководителем МКДОУ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выплате компенсации с указанием выбранного варианта выплаты компенсации;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копия паспорта</w:t>
      </w:r>
      <w:r w:rsidR="00E34E2E">
        <w:rPr>
          <w:rFonts w:ascii="Times New Roman" w:hAnsi="Times New Roman" w:cs="Times New Roman"/>
          <w:sz w:val="28"/>
          <w:szCs w:val="28"/>
        </w:rPr>
        <w:t xml:space="preserve">  (одного родителя предоставляющего реквизиты карты сбербанка)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справка о составе семьи;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копия свидетельства о рождении ребенка, на которого оформляется компенсация;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выписка из решения органов местного самоуправления об установлении над ребенком опеки (попечительства);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E34E2E">
        <w:rPr>
          <w:rFonts w:ascii="Times New Roman" w:hAnsi="Times New Roman" w:cs="Times New Roman"/>
          <w:sz w:val="28"/>
          <w:szCs w:val="28"/>
        </w:rPr>
        <w:t>реквизиты карты Сбербанка России;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справка о том, что среднедушевой доход семьи не превышает величины прожиточного минимума на душу населения, установленного в Республике Дагестан.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том, что среднедушевой доход семьи не превышает величину прожиточного минимума на душу населения, установленного в Республике Дагестан, </w:t>
      </w:r>
      <w:r w:rsidR="00E34E2E">
        <w:rPr>
          <w:rFonts w:ascii="Times New Roman" w:hAnsi="Times New Roman" w:cs="Times New Roman"/>
          <w:sz w:val="28"/>
          <w:szCs w:val="28"/>
        </w:rPr>
        <w:t>выдается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по месту жительства семьи сроком на 1 год.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дальнейшего подтверждения права на получение компенсации родитель (законный представитель) представляет справку о среднедушевом доходе в образовательную организацию ежегодно.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 основании представленных образовательной организацией документов, </w:t>
      </w:r>
      <w:r w:rsidR="004B1EA1">
        <w:rPr>
          <w:rFonts w:ascii="Times New Roman" w:hAnsi="Times New Roman" w:cs="Times New Roman"/>
          <w:sz w:val="28"/>
          <w:szCs w:val="28"/>
        </w:rPr>
        <w:t>в 10-дневный срок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решение о назначении родителю (законному представителю) выплаты компенсации и уведомляют заявителя о принятом решении с указанием причин в случае отказа.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Родителю (законному представителю) отказывается в предоставлении компенсации по следующим основаниям: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 родителя (законного представителя) права на получение компенсации, в том числе в результате применения критерия нуждаемости;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указанных в </w:t>
      </w:r>
      <w:hyperlink w:anchor="Par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:rsidR="00231CFD" w:rsidRDefault="00231CFD" w:rsidP="00231C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Выплата компенсации родителю (законному предст</w:t>
      </w:r>
      <w:r w:rsidR="004B1EA1">
        <w:rPr>
          <w:rFonts w:ascii="Times New Roman" w:hAnsi="Times New Roman" w:cs="Times New Roman"/>
          <w:sz w:val="28"/>
          <w:szCs w:val="28"/>
        </w:rPr>
        <w:t xml:space="preserve">авителю) </w:t>
      </w:r>
      <w:proofErr w:type="gramStart"/>
      <w:r w:rsidR="004B1EA1">
        <w:rPr>
          <w:rFonts w:ascii="Times New Roman" w:hAnsi="Times New Roman" w:cs="Times New Roman"/>
          <w:sz w:val="28"/>
          <w:szCs w:val="28"/>
        </w:rPr>
        <w:t xml:space="preserve">производится  путем </w:t>
      </w:r>
      <w:r>
        <w:rPr>
          <w:rFonts w:ascii="Times New Roman" w:hAnsi="Times New Roman" w:cs="Times New Roman"/>
          <w:sz w:val="28"/>
          <w:szCs w:val="28"/>
        </w:rPr>
        <w:t xml:space="preserve"> перечисляется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лицевой счет родителя (законного представителя), имеющийся у него или вновь открытый ему в кредитной организации.</w:t>
      </w:r>
    </w:p>
    <w:p w:rsidR="00324A7F" w:rsidRDefault="00324A7F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A7F" w:rsidRPr="00834EE5" w:rsidRDefault="00324A7F" w:rsidP="00834E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24A7F" w:rsidRPr="00834EE5" w:rsidSect="00B174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6F6"/>
    <w:multiLevelType w:val="hybridMultilevel"/>
    <w:tmpl w:val="088EA454"/>
    <w:lvl w:ilvl="0" w:tplc="8FB48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FB757B"/>
    <w:multiLevelType w:val="hybridMultilevel"/>
    <w:tmpl w:val="7CE6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666F4"/>
    <w:multiLevelType w:val="hybridMultilevel"/>
    <w:tmpl w:val="4E52F306"/>
    <w:lvl w:ilvl="0" w:tplc="5832C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08"/>
    <w:rsid w:val="00231CFD"/>
    <w:rsid w:val="00263561"/>
    <w:rsid w:val="00324A7F"/>
    <w:rsid w:val="004B1EA1"/>
    <w:rsid w:val="004C47D7"/>
    <w:rsid w:val="00550EAB"/>
    <w:rsid w:val="005B0D74"/>
    <w:rsid w:val="00675C6F"/>
    <w:rsid w:val="006A496D"/>
    <w:rsid w:val="00834EE5"/>
    <w:rsid w:val="008B1208"/>
    <w:rsid w:val="009B7049"/>
    <w:rsid w:val="00B174CB"/>
    <w:rsid w:val="00E34E2E"/>
    <w:rsid w:val="00EC3F81"/>
    <w:rsid w:val="00E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ТатьянаКСК</dc:creator>
  <cp:lastModifiedBy>Пользователь</cp:lastModifiedBy>
  <cp:revision>2</cp:revision>
  <dcterms:created xsi:type="dcterms:W3CDTF">2019-02-22T10:05:00Z</dcterms:created>
  <dcterms:modified xsi:type="dcterms:W3CDTF">2019-02-22T10:05:00Z</dcterms:modified>
</cp:coreProperties>
</file>