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right"/>
        <w:rPr>
          <w:sz w:val="28"/>
          <w:szCs w:val="28"/>
        </w:rPr>
      </w:pPr>
      <w:r w:rsidRPr="00EF7C68">
        <w:rPr>
          <w:rFonts w:eastAsia="Times New Roman"/>
          <w:b/>
          <w:bCs/>
          <w:sz w:val="28"/>
          <w:szCs w:val="28"/>
          <w:lang w:eastAsia="ru-RU"/>
        </w:rPr>
        <w:t>Утверждаю: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Заведующий МКДОУ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«Детский сад№13»</w:t>
      </w:r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>___________</w:t>
      </w:r>
      <w:proofErr w:type="spellStart"/>
      <w:r w:rsidRPr="00EF7C68">
        <w:rPr>
          <w:rFonts w:eastAsia="Times New Roman"/>
          <w:b/>
          <w:bCs/>
          <w:sz w:val="28"/>
          <w:szCs w:val="28"/>
          <w:lang w:eastAsia="ru-RU"/>
        </w:rPr>
        <w:t>П.С._Магомедова</w:t>
      </w:r>
      <w:proofErr w:type="spellEnd"/>
      <w:r w:rsidRPr="00EF7C68">
        <w:rPr>
          <w:rFonts w:eastAsia="Times New Roman"/>
          <w:b/>
          <w:bCs/>
          <w:sz w:val="28"/>
          <w:szCs w:val="28"/>
          <w:lang w:eastAsia="ru-RU"/>
        </w:rPr>
        <w:br/>
        <w:t xml:space="preserve">Приказ№      от                   </w:t>
      </w:r>
      <w:proofErr w:type="gramStart"/>
      <w:r w:rsidRPr="00EF7C68">
        <w:rPr>
          <w:rFonts w:eastAsia="Times New Roman"/>
          <w:b/>
          <w:bCs/>
          <w:sz w:val="28"/>
          <w:szCs w:val="28"/>
          <w:lang w:eastAsia="ru-RU"/>
        </w:rPr>
        <w:t>г</w:t>
      </w:r>
      <w:proofErr w:type="gramEnd"/>
      <w:r w:rsidRPr="00EF7C68">
        <w:rPr>
          <w:rFonts w:eastAsia="Times New Roman"/>
          <w:b/>
          <w:bCs/>
          <w:sz w:val="28"/>
          <w:szCs w:val="28"/>
          <w:lang w:eastAsia="ru-RU"/>
        </w:rPr>
        <w:t xml:space="preserve">. </w:t>
      </w: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Положение 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>о  методическом кабинете</w:t>
      </w: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br/>
        <w:t xml:space="preserve"> 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МКДОУ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«Д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етский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 xml:space="preserve"> сад№13»</w:t>
      </w: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г..</w:t>
      </w:r>
      <w:proofErr w:type="spell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Избербаш</w:t>
      </w:r>
      <w:proofErr w:type="gramStart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,Р</w:t>
      </w:r>
      <w:proofErr w:type="gram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.Д</w:t>
      </w:r>
      <w:proofErr w:type="spellEnd"/>
      <w:r w:rsidRPr="00EF7C68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  <w:t>.</w:t>
      </w: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Рассмотрено на общем собрании 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работников МКДОУ№13</w:t>
      </w: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  <w:t>протокол  №        от              20    г.</w:t>
      </w: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7DD2" w:rsidRDefault="007A7DD2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F7C68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1.1. Методический кабинет ДОУ является структурным подразделением методической службы. Заведующим кабинетом является заместитель заведующего ДОУ по ВМР.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1.2. Методический кабинет работает под непосредственным руководством зам. зав. ДОУ по ВМР и при участии методического объединения, который участвует в корректировке всех направлений деятельности.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1.3. Методический   кабинет – это  центр  педагогической  информации: 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- инструктивно-методические  материалы,  регулирующие  </w:t>
      </w:r>
      <w:proofErr w:type="spellStart"/>
      <w:r w:rsidRPr="00EF7C68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EF7C68">
        <w:rPr>
          <w:rFonts w:ascii="Times New Roman" w:hAnsi="Times New Roman"/>
          <w:sz w:val="28"/>
          <w:szCs w:val="28"/>
        </w:rPr>
        <w:t>-образовательный  процесс;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материалы  консультаций, семинаров, конференций, педагогических советов и  других форм  методической  работы;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конспекты  открытых  занятий  и режимных  моментов;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картотека педагогического опыта  своего  ДОУ,  города,  области;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материалы  проверок  состояния  воспитания  и  обучения  детей  в  ДОУ;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материалы,  отражающие  другие  направления  работы;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работа  со  школой  и  другими  общественными  организациями;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работа  с  родителями (законными представителями) воспитанников ДОУ;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диагностические  материалы.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2.</w:t>
      </w:r>
      <w:r w:rsidRPr="00EF7C68">
        <w:rPr>
          <w:rFonts w:ascii="Times New Roman" w:hAnsi="Times New Roman"/>
          <w:sz w:val="28"/>
          <w:szCs w:val="28"/>
        </w:rPr>
        <w:t> </w:t>
      </w:r>
      <w:r w:rsidRPr="00EF7C68">
        <w:rPr>
          <w:rFonts w:ascii="Times New Roman" w:hAnsi="Times New Roman"/>
          <w:b/>
          <w:bCs/>
          <w:sz w:val="28"/>
          <w:szCs w:val="28"/>
        </w:rPr>
        <w:t>Цель и задачи работы методического кабинета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2.1. Целью деятельности методического кабинета является создание информационно-методической базы для поддержки педагогов, совершенствования их профессиональной квалификации и самообразования.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2.2. Для реализации цели методический кабинет решает следующие задачи:</w:t>
      </w:r>
    </w:p>
    <w:p w:rsidR="00BD2A84" w:rsidRPr="00EF7C68" w:rsidRDefault="00BD2A84" w:rsidP="00BD2A84">
      <w:pPr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обеспечивает информационную поддержку деятельности структурных подразделений методической службы образовательного учреждения;</w:t>
      </w:r>
    </w:p>
    <w:p w:rsidR="00BD2A84" w:rsidRPr="00EF7C68" w:rsidRDefault="00BD2A84" w:rsidP="00BD2A8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создает банк данных программно-методической, нормативно-правовой, научно-теоретической информации;</w:t>
      </w:r>
    </w:p>
    <w:p w:rsidR="00BD2A84" w:rsidRPr="00EF7C68" w:rsidRDefault="00BD2A84" w:rsidP="00BD2A84">
      <w:pPr>
        <w:numPr>
          <w:ilvl w:val="0"/>
          <w:numId w:val="2"/>
        </w:numPr>
        <w:tabs>
          <w:tab w:val="clear" w:pos="720"/>
          <w:tab w:val="left" w:pos="0"/>
          <w:tab w:val="left" w:pos="709"/>
          <w:tab w:val="left" w:pos="851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удовлетворяет запросы, потребности педагогов в информации профессионально-личностной ориентации.</w:t>
      </w:r>
    </w:p>
    <w:p w:rsidR="00BD2A84" w:rsidRPr="00EF7C68" w:rsidRDefault="00BD2A84" w:rsidP="00BD2A84">
      <w:pPr>
        <w:tabs>
          <w:tab w:val="left" w:pos="0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  оказывает  методическую  помощь  педагогам в организации  практической работы  с  детьми.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       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3.</w:t>
      </w:r>
      <w:r w:rsidRPr="00EF7C68">
        <w:rPr>
          <w:rFonts w:ascii="Times New Roman" w:hAnsi="Times New Roman"/>
          <w:sz w:val="28"/>
          <w:szCs w:val="28"/>
        </w:rPr>
        <w:t xml:space="preserve"> </w:t>
      </w:r>
      <w:r w:rsidRPr="00EF7C68">
        <w:rPr>
          <w:rFonts w:ascii="Times New Roman" w:hAnsi="Times New Roman"/>
          <w:b/>
          <w:bCs/>
          <w:sz w:val="28"/>
          <w:szCs w:val="28"/>
        </w:rPr>
        <w:t>Содержание деятельности методического кабинета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lastRenderedPageBreak/>
        <w:t>3.1.Осуществление организационно-методической помощи педагогам в научной организации труда, в развитии педагогического творчества; содействие деятельности творческих коллективов и проблемных групп.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3.2.Систематизация материалов, поступающих в методический кабинет, и обеспечение оптимального доступа педагогических работников к любой необходимой информации.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3.3. Осуществление издательской деятельности на разных уровнях обобщения ценного опыта работы образовательного учреждения.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3.4.Обеспечение хранения, пополнения и обновления методических материалов кабинета.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3.5.Подбор и систематизация тематических разработок. Организация выставок, разработка перспективно-календарного планирования.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3.6. Методический  кабинет – Центр  методической  работы  в  ДОУ.  Здесь  оформляется  и  хранится: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-  документация,  регулирующая  методическую  работу  в  ДОУ   и работу  с    педагогическими  кадрами,  а  именно:   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  годовой  план,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  образовательная  программа  ДОУ,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  материалы  педагогических  советов,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  материалы  по  ведению   экспериментальной  деятельности,</w:t>
      </w: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-  библиотека  педагогической и  методической  литературы, детской  литературы, журналов по дошкольному воспитанию; демонстрационные и раздаточные  материалы по всем  разделам  программы.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 xml:space="preserve">  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EF7C68">
        <w:rPr>
          <w:rFonts w:ascii="Times New Roman" w:hAnsi="Times New Roman"/>
          <w:b/>
          <w:sz w:val="28"/>
          <w:szCs w:val="28"/>
        </w:rPr>
        <w:t>4.  Организация деятельности методического кабинета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4.1.Методический  кабинет   доступен  каждому  педагогу.</w:t>
      </w:r>
    </w:p>
    <w:p w:rsidR="00BD2A84" w:rsidRPr="00EF7C68" w:rsidRDefault="00BD2A84" w:rsidP="00BD2A84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4.2. Вся  необходимая  информация  о  любых  методических  мероприятиях  отражается  на  стенде,  помещенном  в  кабинете.</w:t>
      </w:r>
    </w:p>
    <w:p w:rsidR="00BD2A84" w:rsidRPr="00EF7C68" w:rsidRDefault="00BD2A84" w:rsidP="00BD2A84">
      <w:pPr>
        <w:tabs>
          <w:tab w:val="left" w:pos="0"/>
          <w:tab w:val="left" w:pos="709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4.3.График  работы  кабинета: с  8-00   - до  16-00</w:t>
      </w:r>
      <w:r w:rsidRPr="00EF7C68">
        <w:rPr>
          <w:rFonts w:ascii="Times New Roman" w:hAnsi="Times New Roman"/>
          <w:b/>
          <w:sz w:val="28"/>
          <w:szCs w:val="28"/>
        </w:rPr>
        <w:t xml:space="preserve">  </w:t>
      </w:r>
      <w:r w:rsidRPr="00EF7C68">
        <w:rPr>
          <w:rFonts w:ascii="Times New Roman" w:hAnsi="Times New Roman"/>
          <w:sz w:val="28"/>
          <w:szCs w:val="28"/>
        </w:rPr>
        <w:t>ч. Ежедневно, кроме выходных и праздничных дней.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EF7C68">
        <w:rPr>
          <w:rFonts w:ascii="Times New Roman" w:hAnsi="Times New Roman"/>
          <w:b/>
          <w:bCs/>
          <w:sz w:val="28"/>
          <w:szCs w:val="28"/>
        </w:rPr>
        <w:t>5. Материальная база методического кабинета</w:t>
      </w:r>
    </w:p>
    <w:p w:rsidR="00BD2A84" w:rsidRPr="00EF7C68" w:rsidRDefault="00BD2A84" w:rsidP="00BD2A84">
      <w:pPr>
        <w:tabs>
          <w:tab w:val="left" w:pos="0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:rsidR="00BD2A84" w:rsidRPr="00EF7C68" w:rsidRDefault="00BD2A84" w:rsidP="00BD2A84">
      <w:pPr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F7C68">
        <w:rPr>
          <w:rFonts w:ascii="Times New Roman" w:hAnsi="Times New Roman"/>
          <w:sz w:val="28"/>
          <w:szCs w:val="28"/>
        </w:rPr>
        <w:t>5.1.Исходя из возможностей ДОУ, за методическим кабинетом закреплено отдельное помещение, оснащенное техническими и наглядными средствами.</w:t>
      </w: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color w:val="auto"/>
          <w:sz w:val="28"/>
          <w:szCs w:val="28"/>
        </w:rPr>
      </w:pPr>
    </w:p>
    <w:p w:rsidR="00BD2A84" w:rsidRPr="00EF7C68" w:rsidRDefault="00BD2A84" w:rsidP="00BD2A84">
      <w:pPr>
        <w:pStyle w:val="Default"/>
        <w:tabs>
          <w:tab w:val="left" w:pos="0"/>
          <w:tab w:val="left" w:pos="284"/>
        </w:tabs>
        <w:suppressAutoHyphens/>
        <w:autoSpaceDN/>
        <w:adjustRightInd/>
        <w:spacing w:line="360" w:lineRule="auto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Настоящее Положение определяет язык образования в дошкольной образовательной организации МДОУ «Детский сад № 13» (далее – Детский сад).</w:t>
      </w:r>
      <w:r w:rsidRPr="00EF7C68">
        <w:rPr>
          <w:sz w:val="28"/>
          <w:szCs w:val="28"/>
        </w:rPr>
        <w:br/>
        <w:t>Настоящее Положение разработано в соответствии с  Федеральным законом от 29.12.2012 № 273-ФЗ «Об образовании в Российской Федерации».</w:t>
      </w:r>
    </w:p>
    <w:p w:rsidR="00BD2A84" w:rsidRPr="00EF7C68" w:rsidRDefault="00BD2A84" w:rsidP="00BD2A84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uppressAutoHyphens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Настоящее Положение является локальным нормативным актом Детского сада, регламентирующим особенности организации образовательного процесса в Детском саду.</w:t>
      </w:r>
    </w:p>
    <w:p w:rsidR="00BD2A84" w:rsidRPr="00EF7C68" w:rsidRDefault="00BD2A84" w:rsidP="00BD2A84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uppressAutoHyphens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В Детском саду гарантируется получение дошкольного образования на государственном языке Российской Федерации.</w:t>
      </w:r>
    </w:p>
    <w:p w:rsidR="00BD2A84" w:rsidRPr="00EF7C68" w:rsidRDefault="00BD2A84" w:rsidP="00BD2A84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uppressAutoHyphens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EF7C68">
        <w:rPr>
          <w:sz w:val="28"/>
          <w:szCs w:val="28"/>
        </w:rPr>
        <w:t xml:space="preserve">Право </w:t>
      </w:r>
      <w:proofErr w:type="gramStart"/>
      <w:r w:rsidRPr="00EF7C68">
        <w:rPr>
          <w:sz w:val="28"/>
          <w:szCs w:val="28"/>
        </w:rPr>
        <w:t>обучающихся</w:t>
      </w:r>
      <w:proofErr w:type="gramEnd"/>
      <w:r w:rsidRPr="00EF7C68">
        <w:rPr>
          <w:sz w:val="28"/>
          <w:szCs w:val="28"/>
        </w:rPr>
        <w:t xml:space="preserve"> на пользование государственным языком Российской Федерации в Детском саду обеспечивается путем получения ими дошкольного образования на русском языке.</w:t>
      </w:r>
    </w:p>
    <w:p w:rsidR="00BD2A84" w:rsidRPr="00EF7C68" w:rsidRDefault="00BD2A84" w:rsidP="00BD2A84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uppressAutoHyphens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Образовательная деятельность на русском языке осуществляется Детским садом по реализуемой образовательной программе дошкольного образования, разработанной Детским садом  в соответствии с федеральным государственным образовательным стандартом дошкольного образования и с учетом примерной образовательной программой дошкольного образования.</w:t>
      </w:r>
    </w:p>
    <w:p w:rsidR="00BD2A84" w:rsidRPr="00EF7C68" w:rsidRDefault="00BD2A84" w:rsidP="00BD2A84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uppressAutoHyphens/>
        <w:autoSpaceDN/>
        <w:adjustRightInd/>
        <w:spacing w:line="360" w:lineRule="auto"/>
        <w:ind w:left="0" w:firstLine="0"/>
        <w:jc w:val="both"/>
        <w:rPr>
          <w:sz w:val="28"/>
          <w:szCs w:val="28"/>
        </w:rPr>
      </w:pPr>
      <w:r w:rsidRPr="00EF7C68">
        <w:rPr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D2A84" w:rsidRPr="00EF7C68" w:rsidRDefault="00BD2A84" w:rsidP="00BD2A84">
      <w:pPr>
        <w:spacing w:after="0"/>
        <w:jc w:val="right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F7C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</w:t>
      </w:r>
    </w:p>
    <w:p w:rsidR="006329C7" w:rsidRDefault="007A7DD2"/>
    <w:sectPr w:rsidR="0063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26986"/>
    <w:multiLevelType w:val="hybridMultilevel"/>
    <w:tmpl w:val="0552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C5279D"/>
    <w:multiLevelType w:val="multilevel"/>
    <w:tmpl w:val="E932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4"/>
    <w:rsid w:val="007A5E14"/>
    <w:rsid w:val="007A7DD2"/>
    <w:rsid w:val="008B1824"/>
    <w:rsid w:val="00AA2765"/>
    <w:rsid w:val="00BD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A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A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2A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2019-02-27T09:18:00Z</dcterms:created>
  <dcterms:modified xsi:type="dcterms:W3CDTF">2020-03-06T10:37:00Z</dcterms:modified>
</cp:coreProperties>
</file>