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6C" w:rsidRPr="00FC006C" w:rsidRDefault="00FC006C" w:rsidP="00FC006C">
      <w:pPr>
        <w:spacing w:before="67" w:after="67" w:line="240" w:lineRule="auto"/>
        <w:ind w:firstLine="184"/>
        <w:jc w:val="center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Обзор парциальных программ.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</w:pP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«ОСНОВЫ БЕЗОПАСНОСТИ ДЕТЕЙ ДОШКОЛЬНОГО ВОЗРАСТА»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br/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(Р. Б.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Стеркина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, О. Л. Князева, Н. Н. Авдеева)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Программа предполагает решение важнейшей социально-педагогической задачи - воспитания у ребенка навыков адекватного поведения в различных неожиданных ситуациях. Разработана на основе проекта государственного стандарта дошкольного образования. Содержит комплекс материалов, обеспечивающих стимулирование в дошкольном детстве (старшем дошкольном возрасте) самостоятельности и ответственности за свое поведение. Ее цели — сформировать у ребенка навыки разумного поведения, научить адекватно вести себя в опасных ситуациях дома и на улице, в городском транс порте, при общении с незнакомыми людьми, взаимодействии с пожароопасными и другими предметами, животными и ядовитыми растениями; способствовать становлению основ экологической культуры, приобщению к здоровому образу жизни. Программа адресована воспитателям старших групп дошкольных образовательных учреждений. Состоит из введения и шести разделов, содержание которых отражает изменения в жизни современного общества и тематическое планирование, в соответствии с которыми строится образовательная работа с детьми: «Ребенок и другие люди», «Ребенок и природа», «Ребенок дома», «Здоровье ребенка», «Эмоциональное благополучие ребенка», «Ребенок на улице города».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детей, социокультурных различий, своеобразия домашних и бытовых условий, а также общей социально-экономической и криминогенной ситуации. В силу особой значимости охраны жизни и здоровья детей программа требует обязательного соблюдения основных ее принципов: полноты (реализации всех ее разделов), системности, учета условий городской и сельской местности, сезонности, возрастной </w:t>
      </w:r>
      <w:proofErr w:type="spellStart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адресованности</w:t>
      </w:r>
      <w:proofErr w:type="spellEnd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«Я, ТЫ, МЫ»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(О. Л. Князева, Р. Б.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Стеркина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Предлагаемая программа актуальна для всех видов дошкольных образовательных учреждений и может эффективно дополнять любую программу дошкольного образования. Обеспечивает базовый (федеральный) компонент государственного стандарта дошкольного образования. Разработана в целях восполнения существенного пробела в традиционном отечественном образовании, связанном с социально-эмоциональным развитием ребенка дошкольного возраста. Направлена на решение таких важных задач, как формирование эмоциональной сферы, развитие социальной компетентности ребенка. Программа помогает также решить комплекс образовательных задач, связанных с воспитанием нравственных норм поведения, умения строить свои взаимоотношения с детьми и взрослыми, уважительного отношения к ним, достойного выхода из конфликтных ситуаций, а также уверенности в себе, умения адекватно оценивать собственные возможности.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«ОТКРОЙ СЕБЯ»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(Е. В. Рылеева)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Посвящена важнейшей проблеме современного дошкольного образования - индивидуализации личностного развития детей двух - шести лет и неразрывно связанной с ней задачей развития самосознания у дошкольников средствами речевой активности. В основе программы лежат принципы гуманистической психологии и строящаяся на них авторская технология, позволяющая персонализировать образовательное содержание, сделать его более гибким, адекватным запросам и интересам детей с разным уровнем развития личности и способностей. Охватывает несколько ведущих направлений государственного стандарта дошкольного образования: «Речевое развитие», «Развитие представлений о человеке в истории и культуре», «Развитие естественнонаучных представлений», «Развитие экологи ческой культуры». Имеет блочное строение, концентрическую компоновку учебного материала, позволяющую детям избирательно усваивать учебное содержание программы. Основные тематические блоки программы: «Я такой», «Мир людей», «Мир нерукотворный», «Я могу» — обеспечивают формирование представлений о значимых сферах жизнедеятельности человека, позволяют провести коррекцию самооценки, подготовить детей к самостоятельному преодолению трудностей. Программой предусматривается возможность активного включения в педагогический процесс родителей воспитанников. Адресована воспитателям дошкольных образовательных учреждений, педагогам образовательных учреждений типа «Начальная школа - детский 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сад», психологам, гувернерам, родителям. 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Одобрена Федеральным экспертным советом по общему образованию.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«ГАРМОНИЯ»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(Д. И. Воробьева)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Основная идея программы - целостное развитие личности ребенка двух – пяти лет, его интеллектуально-художественного и творческого потенциала. Ведущий принцип - многоступенчатая интеграция образовательных и воспитательных задачи различных по содержанию видов деятельности с акцентом на продуктивную деятельность детей (изобразительную, конструктивную, художественно-речевую, театрализованную). Структура программы предусматривает работу по двум взаимосвязанным направлениям: накопление социального опыта познания себя и окружающего мира (увидеть, услышать, обыграть, создать) и реализация его в условиях самостоятельной деятельности детей. Программа содержит новые оригинальные технологии, в основе которых лежит поисковая деятельность ребенка, обеспечивающая ему субъектную позицию в познавательно-творческом процессе. Составной частью программы «Гармония» является подпрограмма развития ритмической пластики ребенка «Ритмическая мозаика», выстроенная на единой концептуальной основе.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«УМКА» - ТРИЗ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(Л. М. Курбатова и др.)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программе содержится диалектический подход к формированию творческих способностей детей трех - шести лет на основе развития активных форм мышления в единстве с творческим воображением. Программа создает предпосылки для системного видения мира и его творческого преобразования. Предусматривает развитие у детей фантазии; обогащение предметно-пространственной среды детского образовательного учреждения и определяет условия, содействующие решению дошкольниками изобретательских задач (сказочного, игрового, этического, экологического, технического характера и др.). Предусматривает широкое использование интерактивных форм и приемов обучения. Основные принципы: гуманистическая направленность, сквозной, многоступенчатый характер (охватывает младший, средний, старший дошкольный возраст, младший школьный возраст), психологическая поддержка одаренных детей, вариативность использования в системе базового и дополнительного образования. Состоит из трех относительно самостоятельных частей:</w:t>
      </w:r>
    </w:p>
    <w:p w:rsidR="00FC006C" w:rsidRPr="00FC006C" w:rsidRDefault="00FC006C" w:rsidP="00FC0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программы развития мышления и творческих способностей детей дошкольного возраста - «Умка» — ТРИЗ;</w:t>
      </w:r>
    </w:p>
    <w:p w:rsidR="00FC006C" w:rsidRPr="00FC006C" w:rsidRDefault="00FC006C" w:rsidP="00FC0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варианта программы, включающей образовательное содержание для организации работы с детьми в студиях интеллектуально-эстетического развития;</w:t>
      </w:r>
    </w:p>
    <w:p w:rsidR="00FC006C" w:rsidRPr="00FC006C" w:rsidRDefault="00FC006C" w:rsidP="00FC0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подпрограммы, готовящей педагогов дошкольных образовательных учреждений к реализации программы развития мышления и творческих способностей детей дошкольного возраста «Умка» - ТРИЗ.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«СЕМИЦВЕТИК»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(В. И.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Ашиков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, С. Г.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Ашикова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Настоящая программа призвана решить задачу культурно-экологического образования детей дошкольного возраста - начального этапа становления </w:t>
      </w:r>
      <w:proofErr w:type="spellStart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духов¬но</w:t>
      </w:r>
      <w:proofErr w:type="spellEnd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богатой, творческой, саморазвивающейся личности. От того, как ребенок научится мыслить и чувствовать, будут зависеть его поступки, действия. Решение этой проблемы авторы видят в осознании маленьким человеком того возвышенного, утонченного и прекрасного, что дают окружающий мир, природа и мировая культура. Воспитание нравственности, широкого кругозора, развитие творчества через восприятие красоты - главная особенность данной программы. Большое внимание в программе уделено совместной творческой деятельности детей и взрослых. Программа рассчитана на использование ее в детском саду, различных художественных и творческих детских студиях, а также в домашнем воспитании.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«КРАСОТА - РАДОСТЬ - ТВОРЧЕСТВО»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(Т. С. Комарова и др.)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Является целостной интегрированной программой эстетического воспитания детей дошкольного возраста, эффективно содействующей духовному и </w:t>
      </w:r>
      <w:proofErr w:type="spellStart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интеллек¬туальному</w:t>
      </w:r>
      <w:proofErr w:type="spellEnd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развитию детей в дошкольном детстве. Строится на авторской концепции эстетического воспитания и развития художественно-творческих способностей детей, в основу, которой положены принципы народности, комплексного использования разных видов искусств (музыкального, изобразительного, театрального, литературы и архитектуры), сенсорного развития ребенка. Имеет четкую структуру и учитывает нарастание творческих возможностей детей с двух до шести лет. Включает все разделы работы по эстетическому воспитанию в детском саду. Наряду с традиционными, в программе широко используются и 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нетрадиционные для эстетического воспитания образовательные средства - досуги и развлечения.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«КОНСТРУИРОВАНИЕ И РУЧНОЙ ТРУД В ДЕТСКОМ САДУ»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(Л. В.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Куцакова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Опирается на концепцию художественно-эстетического образования дошкольников. Основная цель - развить конструктивные умения и художественно-творческие способности детей, познакомить их с различными приемами моделирования и конструирования. Строится на комплексном использовании всех видов конструирования и художественного труда в детском саду. Рассчитана на весь дошкольный возраст - от трех до шести лет. Предусматривает дифференцированный подход к детям с разным уровнем интеллектуального и художественного раз вития, включая детей со слабой и сильной мотивацией, а также одаренных. Подбор учебного материала для творчества отвечает принципам дошкольной дидактики и возрастным возможностям детей. Содержит технологии, строящиеся на использовании нетрадиционных методов и приемов обучения, позволяющих педагогу развить у детей ассоциативное мышление, воображение, творческие умения, практические навыки, художественный вкус, эстетическое отношение к действительности. Большое внимание уделено творческому характеру совместной деятельности педагога и детей.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«ПРИРОДА И ХУДОЖНИК»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(Т. А.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Копцева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Программа нацелена на формирование у детей четырех - шести лет целостных представлений о природе как живом организме. Мир природы выступает как предмет пристального изучения и как средство эмоционально-образного воздействия на творческую деятельность детей. Средствами изобразительного искусства решаются проблемы экологического и эстетического воспитания, используются методы диалога культур, одухотворения природных явлений, сказочно-игровые ситуации и др. Осуществляется приобщение детей к мировой художественной культуре как части духовной культуры. Программа имеет </w:t>
      </w:r>
      <w:proofErr w:type="spellStart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блочно</w:t>
      </w:r>
      <w:proofErr w:type="spellEnd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-тематическое планирование. Основные блоки «Мир природы», «Мир животных», «Мир человека», «Мир искусства» содержат систему художественно-творческих заданий, которые способствуют передаче и накоплению у дошкольников опыта эмоционально-ценностного отношения к миру, приумножению опыта творческой деятельности, становлению умений и навыков изобразительной, декоративной и конструктивной деятельностей с учетом возрастных особенностей детей.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Одобрена Федеральным экспертным советом по общему образованию.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«НАШ ДОМ - ПРИРОДА»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(Н. А. Рыжова)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Содержание программы обеспечивает ознакомление детей с разнообразием и богатством природного мира, содействует развитию начальных естественно - научных представлений и экологических понятий. Разработана в целях образования детей старшего дошкольного возраста. Обеспечивает преемственность с обучением в начальной школе по курсам «Окружающий мир» и «Природа». Основные цели - воспитание с первых лет жизни гуманной, социально активной личности, способной понимать и любить окружающий мир, природу, бережно относиться к ним. Особенность программы заключается в формировании у ребенка целостного взгляда на природу и место человека в ней, экологически грамотного и безопасного поведения. Элементы экологических знаний органично вписаны в общее содержание, включающее природные и социальные аспекты, что определяется структурными особенностями программы, учебный материал которой включает обучающий и воспитывающий компоненты. Программа предусматривает широкое использование разнообразной практической деятельности детей в вопросах изучения и охраны окружающей среды. Содержание программы может уточняться в соответствии с местными природными и климатическими условиями.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«ЖИЗНЬ ВОКРУГ НАС»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br/>
        <w:t>(Н. А. Авдеева, Г Б. Степанова)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Разработана в соответствии с содержанием государственного стандарта дошкольного образования по разделу «Развитие экологической культуры детей». Предусматривает экологическое образование и воспитание детей старшего дошкольного возраста, изучение доступной для их понимания взаимосвязи природы и социальных явлений. Теоретической основой программы является концепция личностно-ориентированного образования, в центре которой - создание условий для развития личности ребенка. Предоставляет возможность ребенку в доступной игровой форме освоить экологическую информацию, 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сформировать эмоционально-положительное, бережное и ответственное отношение детей к живой природе. Программа дополнена примерным тематическим планом занятий и организационно-методическими рекомендациями по ее реализации.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«ЮНЫЙ ЭКОЛОГ»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(С. Н. Николаева)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Направлена на формирование начал экологической культуры у детей двух - шести лет в условиях детского сада. Имеет теоретическое обоснование и развернутое методическое обеспечение. Экологическая культура рассматривается как осознанное отношение детей к природным явлениям и объектам, которые их окружают, к себе и своему здоровью, к предметам, изготовленным из природного материала. Состоит из двух подпрограмм: «Экологическое воспитание дошкольников» и «Повышение квалификации работников дошкольных образовательных учреждений». Структура первой подпрограммы основывается на чувственном восприятии детьми природы, эмоциональном взаимодействии с ней, элементарных знаниях о жизни, росте и развитии живых существ. Экологический подход в ознакомлении детей с природой и экологическое содержание всех разделов про граммы строится на главной закономерности природы - взаимосвязи живых организмов со средой обитания.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Одобрена Федеральным экспертным советом по общему образованию.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«ПАУТИНКА»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(Ж. Л.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Васякина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-Новикова)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Цель программы — формирование у детей основ планетарного мышления, воспитание разумного отношения к миру и к себе как к жителю планеты Земля. Программа предлагает новую оригинальную систему развития экологических представлений, строящихся на принципе центрирования содержания работы на ребенке с широким использованием поисковых методов обучения и игровых действий. Представлена четырьмя блоками: «Где я живу?», «С кем я живу?», «Как я живу?», «Когда я живу?». Через познание своего «Я», своих жизненных потребностей ребенок постигает многообразие взаимоотношений природы и людей. Предназначена для работы с детьми всех возрастных групп дошкольного образовательного учреждения.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«ГАРМОНИЯ»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(К. Л. Тарасова, Т. В. Нестеренко, Т. Г. Рубан / Под ред. К. Л. Тарасовой)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программе реализуется всесторонний целостный подход к музыкальному развитию ребенка в дошкольном детстве. Цель программы - общее музыкальное развитие детей, формирование у них музыкальных способностей. Содержание программы определяется логикой становления музыкальных способностей в дошкольном детстве на каждом его этапе. Оно включает все основные виды музыкальной деятельности, доступные детям дошкольного возраста: слушание музыки, музыкальное движение, пение, игру на детских музыкальных инструментах, музыкальные игры-драматизации. Центральное место в программе отведено формированию музыкального творчества у детей и импровизационному характеру занятий. Музыкальный репертуар программы, новый и обширный, подобран на основе сочетания высокохудожественных и доступных детям произведений классической, современной и народной музыки разных эпох и стилей; организован по блокам тем, доступных и интересных детям, полностью представлен в хрестоматиях музыкального репертуара и частично в записях на аудиокассетах.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«СИНТЕЗ»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(К. В. Тарасова, М. Л. Петрова, Т. Г. Рубан и др.)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Данная программа ставит своей целью развитие музыкального восприятия детей от четырех до семи лет. Имеет широкий образовательный аспект. Ее содержание вводит ребенка не только в мир музыкального искусства, но и художественной культуры в целом. В основе программы лежит принцип интегрированного подхода, при котором музыкальные произведения рассматриваются в едином комплексе с произведениями изобразительного искусства и художественной литературы. При этом стержневым видом искусства в программе является музыка. В программу вошли доступные детям произведения классического искусства и фольклора. Впервые наряду с камерной и симфонической музыкой в обучении используются синтетические жанры музыкального искусства - опера и балет.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«ИГРАЕМ В ОРКЕСТРЕ ПО СЛУХУ»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(М. А.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Трубникова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Цель программы - обучение детей трех - шеста лет подбору мелодий по слуху и игре на детских музыкальных инструментах (в ансамбле, оркестре). Программа отличается принципиально новой методикой обучения детей игре на музыкальных инструментах, 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строящейся на подборе мелодий по слуху. Наряду с развитием музыкального слуха (тембрового, звукового, мелодического) и чувства музыкального ритма в программе комплексно решены вопросы общего развития ребенка как личности. Музыкальный репертуар программы составляют произведения классической, современной и народной музыки, в том числе и новые, специально написанные для этой программы.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«МАЛЫШ»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(В. А. Петрова)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Программа предусматривает развитие музыкальных способностей у детей третьего года жизни во всех доступных им видах музыкальной деятельности, способствует их приобщению к миру музыкальной культуры. Основу программы составляют произведения классического репертуара, богатый диапазон которого предполагает свободу выбора педагогом того или иного музыкального произведения с учетом уровня подготовки и развития конкретного ребенка. В программе значительно обновлен репертуар музыкальных игр.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«МУЗЫКАЛЬНЫЕ ШЕДЕВРЫ»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(О. П.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Радынова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Программа содержит научно обоснованную и методически выстроенную систему формирования основ музыкальной культуры детей дошкольного возраста (трех - семи лет), учитывающую индивидуальные и психофизиологические особенности детей и взаимосвязанную со всей </w:t>
      </w:r>
      <w:proofErr w:type="spellStart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воспитательно</w:t>
      </w:r>
      <w:proofErr w:type="spellEnd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-образовательной работой дет кого сада. Программа строится на основе использования произведений высокого искусства, подлинных образцов мировой музыкальной классики. Основополагающие принципы программы (тематический, контрастное сопоставление произведений, концентрический, принципы адаптивности и синкретизма) позволяют систематизировать репертуар музыкальной классики и народной музыки в целях накопления интонационного опыта восприятия музыки, развития творческих способностей в разных видах музыкальной деятельности, гибкого применения форм, методов и приемов педагогической работы в зависимости от возрастных и индивидуальных особенностей детей. В программе осуществляется взаимосвязь познавательной и творческой деятельности детей в процессе формирования у них основ музыкальной культуры.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«ПРИОБЩЕНИЕ ДЕТЕЙ К ИСТОКАМ РУССКОЙ НАРОДНОЙ КУЛЬТУРЫ»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(О. Л. Князева, М. Д.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Маханева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Данная программа определяет новые ориентиры в нравственно-патриотическом воспитании детей, основанном на их приобщении к русской народной культуре. Основная цель - способствовать формированию у детей личностной культуры, приобщить их к богатому культурному наследию русского народа, заложить прочный фундамент в освоении детьми национальной культуры на основе знакомства с жизнью и бытом русского народа, его характером, присущими ему нравственны ми ценностями, традициями, особенностями материальной и духовной среды. Параллельно в программе решаются вопросы расширения базовой культуры личности воспитателей дошкольных образовательных учреждений. Теоретическую основу программы составляет известное положение (Д. Лихачев, И. Ильин) о том, что дети в процессе ознакомления с родной культурой приобщаются к непреходящим общечеловеческим ценностям. Программа рассчитана на работу с детьми трех - семи лет, включает перспективное и календарное планирование. Предлагает новые организационно-методические формы работы; содержит информационные материалы из различных литературных, исторических, этнографических, искусствоведческих и других источников.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«НЕПРЕХОДЯЩИЕ ЦЕННОСТИ МАЛОЙ РОДИНЫ»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C00000"/>
          <w:sz w:val="19"/>
          <w:szCs w:val="19"/>
          <w:lang w:eastAsia="ru-RU"/>
        </w:rPr>
        <w:t xml:space="preserve">(Е. В.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C00000"/>
          <w:sz w:val="19"/>
          <w:szCs w:val="19"/>
          <w:lang w:eastAsia="ru-RU"/>
        </w:rPr>
        <w:t>Пчелинцева</w:t>
      </w:r>
      <w:proofErr w:type="spellEnd"/>
      <w:r w:rsidRPr="00FC006C">
        <w:rPr>
          <w:rFonts w:ascii="Verdana" w:eastAsia="Times New Roman" w:hAnsi="Verdana" w:cs="Times New Roman"/>
          <w:i/>
          <w:iCs/>
          <w:color w:val="C00000"/>
          <w:sz w:val="19"/>
          <w:szCs w:val="19"/>
          <w:lang w:eastAsia="ru-RU"/>
        </w:rPr>
        <w:t>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Посвящена историко-культурному аспекту развития ребенка в возрасте от трех до семи лет. Создана на основе достижений современной науки и передового педагогического опыта дошкольных образовательных учреждений Ивановской области. </w:t>
      </w:r>
      <w:proofErr w:type="spellStart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Onределяет</w:t>
      </w:r>
      <w:proofErr w:type="spellEnd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содержание и необходимые условия для становления на ранних этапах гражданских основ личности, ее патриотической, нравственно-этической и эстетической направленности, воспитания любви и уважения к своему народу, его культурному богатству и разностороннему таланту. Особенность программы - в интеграции исторических, экологических, эстетических, этических представлений ребенка на основе широкого приобщения к культурному наследию родной земли, народным традициям, самобытной природе родного края. Главный критерий отбора материала - краеведческая культура, искусство и история, факты и события как составные части общей национальной культуры России. Программа включает три блока, которые содержат широкий круг тем, предусматривающих на специально организованных занятиях и вне занятий ознакомление детей с родным краем, его историей, фольклором, 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народным и изобразительным творчеством и др. В программе определено содержание совместной деятельности воспитателя и детей, предусмотрена организация свободной самостоятельной деятельности, в рамках которой развивается творческая активность каждого ребенка.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Одобрена Федеральным экспертным советом по общему образованию.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«РАЗВИТИЕ У ДЕТЕЙ ПРЕДСТАВЛЕНИЙ ОБ ИСТОРИИ И КУЛЬТУРЕ»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C00000"/>
          <w:sz w:val="19"/>
          <w:szCs w:val="19"/>
          <w:lang w:eastAsia="ru-RU"/>
        </w:rPr>
        <w:t xml:space="preserve">(Л. 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Н.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Галигузова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, С. Ю. Мещерякова)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Разработана в соответствии со структурным компонентом государственного стандарта дошкольного образования «Развитие представлений о человеке в истории и культуре». Особое внимание в программе уделено непреходящим ценностям мировой цивилизации. Основная цель - формирование у детей старшего дошкольного возраста основ духовной культуры, гуманного отношения к человеку и его труду, уважения к культурным ценностям разных народов, развитие познавательной активности, творческих способностей. Содержание программы на доступном детям уровне знакомит их с жизнью людей в разные исторические эпохи, дает элементарные представления о техническом прогрессе.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«ТЕАТР - ТВОРЧЕСТВО - ДЕТИ»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(Н. Ф. Сорокина, Л. Г.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Миланович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Цель программы - развитие творческих способностей детей средствами театрального искусства. В ней научно обосновано поэтапное использование отдельных видов детской творческой деятельности в процессе театрального воплощения; системно представлены средства и методы театрально-игровой деятельности с учетом возраста детей; предусмотрено параллельное решение задач художественно-речевого, сценического и музыкального искусства. Ведущий принцип программы - вовлечение детей в продуктивную театрально-игровую творческую деятельность, создание сценических образов, которые вызывают эмоциональные переживания. Программа является парциальной и может служить дополнением к комплексным и базисным программам.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Одобрена Федеральным экспертным советом по общему образованию.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b/>
          <w:bCs/>
          <w:color w:val="C00000"/>
          <w:sz w:val="19"/>
          <w:szCs w:val="19"/>
          <w:lang w:eastAsia="ru-RU"/>
        </w:rPr>
        <w:t>ПРОГРАММА «МАЛЕНЬКИЙ ЭМО»</w:t>
      </w:r>
      <w:r w:rsidRPr="00FC006C">
        <w:rPr>
          <w:rFonts w:ascii="Verdana" w:eastAsia="Times New Roman" w:hAnsi="Verdana" w:cs="Times New Roman"/>
          <w:color w:val="C00000"/>
          <w:sz w:val="19"/>
          <w:szCs w:val="19"/>
          <w:lang w:eastAsia="ru-RU"/>
        </w:rPr>
        <w:t> </w:t>
      </w:r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(В. Г. </w:t>
      </w:r>
      <w:proofErr w:type="spellStart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Ражников</w:t>
      </w:r>
      <w:proofErr w:type="spellEnd"/>
      <w:r w:rsidRPr="00FC006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)</w:t>
      </w:r>
    </w:p>
    <w:p w:rsidR="00FC006C" w:rsidRPr="00FC006C" w:rsidRDefault="00FC006C" w:rsidP="00FC006C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Цель программы - эмоционально-эстетическое развитие дошкольников пяти - шести лет, приобщение ребенка к полноценной эмоционально-эстетической культуре: ребенок сможет взглянуть на мир глазами поэта, художника, музыканта; научиться сочинять и исполнять простейшие художественные произведения. В основе программы - освоение детьми художественных настроений, общих для всех эстетических явлений. Эмоционально-эстетическая культура не принужденно осваивается в простейших формах художественной деятельности, доступной практически каждому ребенку. Это </w:t>
      </w:r>
      <w:proofErr w:type="spellStart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ритмо</w:t>
      </w:r>
      <w:proofErr w:type="spellEnd"/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-звуковые импровизации, цветовые импровизации и слоговые поэтические ритмы; в художественных играх ребенок осваивает творческие позиции автора, исполнителя и зрителя (слушателя). В программе предусмотрено параллельное обучение, как ребенка, так и педагога. Предназначена для воспитателей дошкольных образовательных учреждений и педагогов художественного воспитания, а также родителей.</w:t>
      </w:r>
      <w:r w:rsidRPr="00FC006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br/>
        <w:t>Рекомендована Министерством образования РФ.</w:t>
      </w:r>
    </w:p>
    <w:p w:rsidR="00FC006C" w:rsidRPr="00FC006C" w:rsidRDefault="00FC006C" w:rsidP="00FC006C">
      <w:pPr>
        <w:spacing w:before="29" w:after="29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http://doshvozrast.ru/metodich/konsultac02.htm</w:t>
      </w:r>
    </w:p>
    <w:p w:rsidR="00511A78" w:rsidRDefault="00DB1DF6">
      <w:pPr>
        <w:rPr>
          <w:rFonts w:ascii="Times New Roman" w:hAnsi="Times New Roman" w:cs="Times New Roman"/>
          <w:b/>
          <w:i/>
          <w:color w:val="002060"/>
        </w:rPr>
      </w:pPr>
    </w:p>
    <w:p w:rsidR="00FC006C" w:rsidRPr="00FC006C" w:rsidRDefault="00FC006C">
      <w:pPr>
        <w:rPr>
          <w:rFonts w:ascii="Times New Roman" w:hAnsi="Times New Roman" w:cs="Times New Roman"/>
          <w:b/>
          <w:i/>
          <w:color w:val="002060"/>
        </w:rPr>
      </w:pPr>
      <w:bookmarkStart w:id="0" w:name="_GoBack"/>
      <w:bookmarkEnd w:id="0"/>
    </w:p>
    <w:sectPr w:rsidR="00FC006C" w:rsidRPr="00FC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7484"/>
    <w:multiLevelType w:val="multilevel"/>
    <w:tmpl w:val="7A8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90"/>
    <w:rsid w:val="00197AD1"/>
    <w:rsid w:val="001D115E"/>
    <w:rsid w:val="00976090"/>
    <w:rsid w:val="00DB1DF6"/>
    <w:rsid w:val="00FC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91CF"/>
  <w15:chartTrackingRefBased/>
  <w15:docId w15:val="{9E5C9A88-9B86-4E53-A671-590E318E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7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3711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2018-07-20T11:24:00Z</dcterms:created>
  <dcterms:modified xsi:type="dcterms:W3CDTF">2018-07-20T11:57:00Z</dcterms:modified>
</cp:coreProperties>
</file>