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6CC6" w:rsidRPr="00286CC6" w:rsidRDefault="00286CC6" w:rsidP="00286CC6">
      <w:pPr>
        <w:spacing w:before="67" w:after="67" w:line="376" w:lineRule="atLeast"/>
        <w:ind w:left="134" w:right="134"/>
        <w:outlineLvl w:val="3"/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eastAsia="ru-RU"/>
        </w:rPr>
      </w:pPr>
      <w:r w:rsidRPr="00286CC6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eastAsia="ru-RU"/>
        </w:rPr>
        <w:t>Советы по организации самообразования воспитателя в детском саду ДОУ</w:t>
      </w:r>
    </w:p>
    <w:p w:rsidR="00286CC6" w:rsidRPr="00286CC6" w:rsidRDefault="00286CC6" w:rsidP="00286CC6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286CC6" w:rsidRPr="00286CC6" w:rsidRDefault="00286CC6" w:rsidP="00286CC6">
      <w:pPr>
        <w:spacing w:before="67" w:after="67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286CC6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Одним из условий повышения качества работы дошкольного учреждения является дифференцированное оказание помощи педагогам на основе диагностики их профессионального уровня. Задача старшего воспитателя – оказать помощь конкретному воспитателю в решении тех проблем, которые вызывают у него затруднение или являются предметом его интересов. Однако эффективность работы в конечном итоге определяется самостоятельной работой педагога, его </w:t>
      </w:r>
      <w:r w:rsidRPr="00286CC6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самообразованием</w:t>
      </w:r>
      <w:r w:rsidRPr="00286CC6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. Постоянная работа педагога над совершенствованием своего развития важна в силу специфики педагогической деятельности, направленной на развитие и воспитание ребёнка. Педагогу не обойтись без серьёзных знаний педагогических и психологических основ обучения и воспитания, без всесторонней информированности и компетентности в выдвигаемых жизнью и профессиональной деятельностью вопросах. Только путём самообразования и творческих поисков педагог придёт к своему мастерству. Именно поэтому постоянное стремление к самосовершенствованию должно стать потребностью каждого педагога дошкольного учреждения.</w:t>
      </w:r>
    </w:p>
    <w:p w:rsidR="00286CC6" w:rsidRPr="00286CC6" w:rsidRDefault="00286CC6" w:rsidP="00286CC6">
      <w:pPr>
        <w:spacing w:before="67" w:after="67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286CC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Самообразование</w:t>
      </w:r>
      <w:r w:rsidRPr="00286CC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–</w:t>
      </w:r>
      <w:r w:rsidRPr="00286CC6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это целенаправленная работа педагога по расширению и углублению своих теоретических знаний, совершенствованию имеющихся и приобретению новых профессиональных навыков и умений в свете современных требований педагогической и психологической наук. Педагог должен в течении учебного года или другого периода времени углублённо заниматься проблемой, решение которой вызывает определённые затруднения или которая является предметом его особого интереса.</w:t>
      </w:r>
    </w:p>
    <w:p w:rsidR="00286CC6" w:rsidRPr="00286CC6" w:rsidRDefault="00286CC6" w:rsidP="00286CC6">
      <w:pPr>
        <w:spacing w:before="67" w:after="67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286CC6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Самообразование педагога дошкольного учреждения многогранно и многопланово. Основными направлениями в системе самообразования педагогов дошкольного учреждения могут быть:</w:t>
      </w:r>
    </w:p>
    <w:p w:rsidR="00286CC6" w:rsidRPr="00286CC6" w:rsidRDefault="00286CC6" w:rsidP="00286C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286CC6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Ознакомление с новыми нормативными документами по вопросам дошкольного воспитания;</w:t>
      </w:r>
    </w:p>
    <w:p w:rsidR="00286CC6" w:rsidRPr="00286CC6" w:rsidRDefault="00286CC6" w:rsidP="00286C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286CC6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Изучение учебной и научно-методической литературы;</w:t>
      </w:r>
    </w:p>
    <w:p w:rsidR="00286CC6" w:rsidRPr="00286CC6" w:rsidRDefault="00286CC6" w:rsidP="00286C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286CC6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Ознакомление с новыми достижениями педагогики, детской психологии, анатомии, физиологии;</w:t>
      </w:r>
    </w:p>
    <w:p w:rsidR="00286CC6" w:rsidRPr="00286CC6" w:rsidRDefault="00286CC6" w:rsidP="00286C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286CC6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Изучение новых программ и педагогических технологий;</w:t>
      </w:r>
    </w:p>
    <w:p w:rsidR="00286CC6" w:rsidRPr="00286CC6" w:rsidRDefault="00286CC6" w:rsidP="00286C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286CC6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Ознакомление с передовой практикой дошкольных учреждений;</w:t>
      </w:r>
    </w:p>
    <w:p w:rsidR="00286CC6" w:rsidRPr="00286CC6" w:rsidRDefault="00286CC6" w:rsidP="00286C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286CC6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Повышение общекультурного уровня.</w:t>
      </w:r>
    </w:p>
    <w:p w:rsidR="00286CC6" w:rsidRPr="00286CC6" w:rsidRDefault="00286CC6" w:rsidP="00286CC6">
      <w:pPr>
        <w:spacing w:before="67" w:after="67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286CC6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Реализуя дифференцированный подход в определении ведущих направлений профессионального развития педагогов, можно порекомендовать следующую тематику самообразования соответственно опыту и педагогическому стажу.</w:t>
      </w:r>
    </w:p>
    <w:p w:rsidR="00286CC6" w:rsidRPr="00286CC6" w:rsidRDefault="00286CC6" w:rsidP="00286CC6">
      <w:pPr>
        <w:spacing w:before="67" w:after="67" w:line="240" w:lineRule="auto"/>
        <w:ind w:firstLine="184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286CC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Для молодых специалистов:</w:t>
      </w:r>
    </w:p>
    <w:p w:rsidR="00286CC6" w:rsidRPr="00286CC6" w:rsidRDefault="00286CC6" w:rsidP="00286CC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286CC6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lastRenderedPageBreak/>
        <w:t>Осознание ценностей личностно-ориентированной модели воспитания, обучения и развития;</w:t>
      </w:r>
    </w:p>
    <w:p w:rsidR="00286CC6" w:rsidRPr="00286CC6" w:rsidRDefault="00286CC6" w:rsidP="00286CC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286CC6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Формирование основ педагогического мастерства;</w:t>
      </w:r>
    </w:p>
    <w:p w:rsidR="00286CC6" w:rsidRPr="00286CC6" w:rsidRDefault="00286CC6" w:rsidP="00286CC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286CC6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Развитие умений и конструктивных способностей.</w:t>
      </w:r>
    </w:p>
    <w:p w:rsidR="00286CC6" w:rsidRPr="00286CC6" w:rsidRDefault="00286CC6" w:rsidP="00286CC6">
      <w:pPr>
        <w:spacing w:before="67" w:after="67" w:line="240" w:lineRule="auto"/>
        <w:ind w:firstLine="184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286CC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Для воспитателей, работающих свыше 5 лет:</w:t>
      </w:r>
    </w:p>
    <w:p w:rsidR="00286CC6" w:rsidRPr="00286CC6" w:rsidRDefault="00286CC6" w:rsidP="00286CC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286CC6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Овладение способами проектирования </w:t>
      </w:r>
      <w:proofErr w:type="spellStart"/>
      <w:r w:rsidRPr="00286CC6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воспитательно</w:t>
      </w:r>
      <w:proofErr w:type="spellEnd"/>
      <w:r w:rsidRPr="00286CC6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-образовательного процесса с целью повышения его эффективности и качества в условиях вариативного образования;</w:t>
      </w:r>
    </w:p>
    <w:p w:rsidR="00286CC6" w:rsidRPr="00286CC6" w:rsidRDefault="00286CC6" w:rsidP="00286CC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286CC6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Формирование умения анализировать научно-методическую литературу, применение полученных знаний на практике, активизация творческих способностей.</w:t>
      </w:r>
    </w:p>
    <w:p w:rsidR="00286CC6" w:rsidRPr="00286CC6" w:rsidRDefault="00286CC6" w:rsidP="00286CC6">
      <w:pPr>
        <w:spacing w:before="67" w:after="67" w:line="240" w:lineRule="auto"/>
        <w:ind w:firstLine="184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286CC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Для опытных, творчески-работающих воспитателей:</w:t>
      </w:r>
    </w:p>
    <w:p w:rsidR="00286CC6" w:rsidRPr="00286CC6" w:rsidRDefault="00286CC6" w:rsidP="00286CC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286CC6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Развитие способностей к перепроектированию собственной деятельности в контексте тенденций развития психолого-педагогической науки и социального заказа общества;</w:t>
      </w:r>
    </w:p>
    <w:p w:rsidR="00286CC6" w:rsidRPr="00286CC6" w:rsidRDefault="00286CC6" w:rsidP="00286CC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286CC6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Проявление творческого потенциала педагога;</w:t>
      </w:r>
    </w:p>
    <w:p w:rsidR="00286CC6" w:rsidRPr="00286CC6" w:rsidRDefault="00286CC6" w:rsidP="00286CC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286CC6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Пропаганда своих достижений;</w:t>
      </w:r>
    </w:p>
    <w:p w:rsidR="00286CC6" w:rsidRPr="00286CC6" w:rsidRDefault="00286CC6" w:rsidP="00286CC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286CC6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Развитие исследовательской деятельности.</w:t>
      </w:r>
    </w:p>
    <w:p w:rsidR="00286CC6" w:rsidRPr="00286CC6" w:rsidRDefault="00286CC6" w:rsidP="00286CC6">
      <w:pPr>
        <w:spacing w:before="67" w:after="67" w:line="240" w:lineRule="auto"/>
        <w:ind w:firstLine="184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286CC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Для педагогов без специального образования:</w:t>
      </w:r>
    </w:p>
    <w:p w:rsidR="00286CC6" w:rsidRPr="00286CC6" w:rsidRDefault="00286CC6" w:rsidP="00286CC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286CC6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Овладение методикой работы с детьми;</w:t>
      </w:r>
    </w:p>
    <w:p w:rsidR="00286CC6" w:rsidRPr="00286CC6" w:rsidRDefault="00286CC6" w:rsidP="00286CC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286CC6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Адаптация к педагогической деятельности.</w:t>
      </w:r>
    </w:p>
    <w:p w:rsidR="00286CC6" w:rsidRPr="00286CC6" w:rsidRDefault="00286CC6" w:rsidP="00286CC6">
      <w:pPr>
        <w:spacing w:before="67" w:after="67" w:line="240" w:lineRule="auto"/>
        <w:ind w:firstLine="184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286CC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Тематикой самообразования также может быть:</w:t>
      </w:r>
    </w:p>
    <w:p w:rsidR="00286CC6" w:rsidRPr="00286CC6" w:rsidRDefault="00286CC6" w:rsidP="00286CC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286CC6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одна из годовых задач ДОУ;</w:t>
      </w:r>
    </w:p>
    <w:p w:rsidR="00286CC6" w:rsidRPr="00286CC6" w:rsidRDefault="00286CC6" w:rsidP="00286CC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286CC6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проблема, которая вызывает у педагога затруднение;</w:t>
      </w:r>
    </w:p>
    <w:p w:rsidR="00286CC6" w:rsidRPr="00286CC6" w:rsidRDefault="00286CC6" w:rsidP="00286CC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286CC6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пополнение знаний по уже имеющемуся опыту;</w:t>
      </w:r>
    </w:p>
    <w:p w:rsidR="00286CC6" w:rsidRPr="00286CC6" w:rsidRDefault="00286CC6" w:rsidP="00286CC6">
      <w:pPr>
        <w:spacing w:before="67" w:after="67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286CC6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Успешность педагога в профессиональном самообразовании напрямую зависит от поддержки и помощи старшего воспитателя. Методическая работа необходима воспитателю:</w:t>
      </w:r>
    </w:p>
    <w:p w:rsidR="00286CC6" w:rsidRPr="00286CC6" w:rsidRDefault="00286CC6" w:rsidP="00286CC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286CC6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в определении темы, целей и задач;</w:t>
      </w:r>
    </w:p>
    <w:p w:rsidR="00286CC6" w:rsidRPr="00286CC6" w:rsidRDefault="00286CC6" w:rsidP="00286CC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286CC6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в планировании работы по самообразованию;</w:t>
      </w:r>
    </w:p>
    <w:p w:rsidR="00286CC6" w:rsidRPr="00286CC6" w:rsidRDefault="00286CC6" w:rsidP="00286CC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286CC6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в ходе реализации плана;</w:t>
      </w:r>
    </w:p>
    <w:p w:rsidR="00286CC6" w:rsidRPr="00286CC6" w:rsidRDefault="00286CC6" w:rsidP="00286CC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286CC6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в изучении и анализе результативности своей работы.</w:t>
      </w:r>
    </w:p>
    <w:p w:rsidR="00286CC6" w:rsidRPr="00286CC6" w:rsidRDefault="00286CC6" w:rsidP="00286CC6">
      <w:pPr>
        <w:spacing w:before="67" w:after="67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286CC6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Этапы и содержание деятельности по самообразованию представлены в таблице.</w:t>
      </w:r>
    </w:p>
    <w:p w:rsidR="00286CC6" w:rsidRPr="00286CC6" w:rsidRDefault="00286CC6" w:rsidP="00286CC6">
      <w:pPr>
        <w:spacing w:before="67" w:after="67" w:line="240" w:lineRule="auto"/>
        <w:ind w:firstLine="184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286CC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СОДЕРЖАНИЕ РАБОТЫ ПО САМООБРАЗОВАНИЮ</w:t>
      </w:r>
    </w:p>
    <w:tbl>
      <w:tblPr>
        <w:tblW w:w="5000" w:type="pct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82"/>
        <w:gridCol w:w="3482"/>
        <w:gridCol w:w="3575"/>
      </w:tblGrid>
      <w:tr w:rsidR="00286CC6" w:rsidRPr="00286CC6" w:rsidTr="00286CC6">
        <w:tc>
          <w:tcPr>
            <w:tcW w:w="0" w:type="auto"/>
            <w:vMerge w:val="restar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286CC6" w:rsidRPr="00286CC6" w:rsidRDefault="00286CC6" w:rsidP="00286CC6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6C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Этапы работы по</w:t>
            </w:r>
            <w:r w:rsidRPr="00286C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>самообразованию</w:t>
            </w:r>
          </w:p>
        </w:tc>
        <w:tc>
          <w:tcPr>
            <w:tcW w:w="0" w:type="auto"/>
            <w:gridSpan w:val="2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286CC6" w:rsidRPr="00286CC6" w:rsidRDefault="00286CC6" w:rsidP="00286CC6">
            <w:pPr>
              <w:spacing w:after="0" w:line="19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6C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Деятельность</w:t>
            </w:r>
          </w:p>
        </w:tc>
      </w:tr>
      <w:tr w:rsidR="00286CC6" w:rsidRPr="00286CC6" w:rsidTr="00286CC6">
        <w:tc>
          <w:tcPr>
            <w:tcW w:w="0" w:type="auto"/>
            <w:vMerge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286CC6" w:rsidRPr="00286CC6" w:rsidRDefault="00286CC6" w:rsidP="00286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hideMark/>
          </w:tcPr>
          <w:p w:rsidR="00286CC6" w:rsidRPr="00286CC6" w:rsidRDefault="00286CC6" w:rsidP="00286CC6">
            <w:pPr>
              <w:spacing w:after="0" w:line="19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6C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педагога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hideMark/>
          </w:tcPr>
          <w:p w:rsidR="00286CC6" w:rsidRPr="00286CC6" w:rsidRDefault="00286CC6" w:rsidP="00286CC6">
            <w:pPr>
              <w:spacing w:after="0" w:line="19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6C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старшего воспитателя</w:t>
            </w:r>
          </w:p>
        </w:tc>
      </w:tr>
      <w:tr w:rsidR="00286CC6" w:rsidRPr="00286CC6" w:rsidTr="00286CC6"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286CC6" w:rsidRPr="00286CC6" w:rsidRDefault="00286CC6" w:rsidP="00286CC6">
            <w:pPr>
              <w:spacing w:after="0" w:line="19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6C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hideMark/>
          </w:tcPr>
          <w:p w:rsidR="00286CC6" w:rsidRPr="00286CC6" w:rsidRDefault="00286CC6" w:rsidP="00286CC6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6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потребности в самообразовании, самооценка подготовленности, осознание необходимости в знаниях, постановка целей и задач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hideMark/>
          </w:tcPr>
          <w:p w:rsidR="00286CC6" w:rsidRPr="00286CC6" w:rsidRDefault="00286CC6" w:rsidP="00286CC6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6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Педагогическая диагностика и всесторонний анализ деятельности педагога.</w:t>
            </w:r>
            <w:r w:rsidRPr="00286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Выявление желания педагога работать над той или иной проблемой: индивидуальные беседы, анкетирование</w:t>
            </w:r>
          </w:p>
        </w:tc>
      </w:tr>
      <w:tr w:rsidR="00286CC6" w:rsidRPr="00286CC6" w:rsidTr="00286CC6"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286CC6" w:rsidRPr="00286CC6" w:rsidRDefault="00286CC6" w:rsidP="00286CC6">
            <w:pPr>
              <w:spacing w:after="0" w:line="19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6C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hideMark/>
          </w:tcPr>
          <w:p w:rsidR="00286CC6" w:rsidRPr="00286CC6" w:rsidRDefault="00286CC6" w:rsidP="00286CC6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6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Планирование работы по самообразованию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hideMark/>
          </w:tcPr>
          <w:p w:rsidR="00286CC6" w:rsidRPr="00286CC6" w:rsidRDefault="00286CC6" w:rsidP="00286CC6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6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Консультирование и методические рекомендации по разработке темы:</w:t>
            </w:r>
            <w:r w:rsidRPr="00286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• в определении содержания работы по самообразованию;</w:t>
            </w:r>
            <w:r w:rsidRPr="00286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• в выборе вопросов для самостоятельного углублённого изучения;</w:t>
            </w:r>
            <w:r w:rsidRPr="00286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• в составлении плана в зависимости от уровня профессионализма педагога</w:t>
            </w:r>
          </w:p>
        </w:tc>
      </w:tr>
      <w:tr w:rsidR="00286CC6" w:rsidRPr="00286CC6" w:rsidTr="00286CC6"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286CC6" w:rsidRPr="00286CC6" w:rsidRDefault="00286CC6" w:rsidP="00286CC6">
            <w:pPr>
              <w:spacing w:after="0" w:line="19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6C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hideMark/>
          </w:tcPr>
          <w:p w:rsidR="00286CC6" w:rsidRPr="00286CC6" w:rsidRDefault="00286CC6" w:rsidP="00286CC6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6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Теоретическое изучение проблемы (знакомство с предметом, выборочное изучение, анализ и самооценка результатов)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hideMark/>
          </w:tcPr>
          <w:p w:rsidR="00286CC6" w:rsidRPr="00286CC6" w:rsidRDefault="00286CC6" w:rsidP="00286CC6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6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условий для работы воспитателя по самообразованию:</w:t>
            </w:r>
            <w:r w:rsidRPr="00286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• тематическая подборка и составление картотеки научной, научно-популярной, методической и художественной литературы;</w:t>
            </w:r>
            <w:r w:rsidRPr="00286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• тематическая подборка и составление картотеки газетных и журнальных статей;</w:t>
            </w:r>
            <w:r w:rsidRPr="00286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• видеозаписи;</w:t>
            </w:r>
            <w:r w:rsidRPr="00286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• оформление выставки «В помощь занимающимся самообразованием»;</w:t>
            </w:r>
            <w:r w:rsidRPr="00286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• материалы из опыта работы;</w:t>
            </w:r>
            <w:r w:rsidRPr="00286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• тематические стенды «Посетите занятие», «Советуем поучиться у коллег», «Лучшее от каждого – коллективу» и др.</w:t>
            </w:r>
          </w:p>
        </w:tc>
      </w:tr>
      <w:tr w:rsidR="00286CC6" w:rsidRPr="00286CC6" w:rsidTr="00286CC6"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286CC6" w:rsidRPr="00286CC6" w:rsidRDefault="00286CC6" w:rsidP="00286CC6">
            <w:pPr>
              <w:spacing w:after="0" w:line="19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6C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4.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hideMark/>
          </w:tcPr>
          <w:p w:rsidR="00286CC6" w:rsidRPr="00286CC6" w:rsidRDefault="00286CC6" w:rsidP="00286CC6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6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деятельность (применение знаний, навыков и умений на практике: изготовление пособий и атрибутов, организация и проведение практической работы с детьми)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hideMark/>
          </w:tcPr>
          <w:p w:rsidR="00286CC6" w:rsidRPr="00286CC6" w:rsidRDefault="00286CC6" w:rsidP="00286CC6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6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Оценка работы педагога по самообразованию при посещении занятий и других форм </w:t>
            </w:r>
            <w:proofErr w:type="spellStart"/>
            <w:r w:rsidRPr="00286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воспитательно</w:t>
            </w:r>
            <w:proofErr w:type="spellEnd"/>
            <w:r w:rsidRPr="00286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-образовательного процесса, изучение практических материалов</w:t>
            </w:r>
          </w:p>
        </w:tc>
      </w:tr>
      <w:tr w:rsidR="00286CC6" w:rsidRPr="00286CC6" w:rsidTr="00286CC6"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286CC6" w:rsidRPr="00286CC6" w:rsidRDefault="00286CC6" w:rsidP="00286CC6">
            <w:pPr>
              <w:spacing w:after="0" w:line="19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6C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hideMark/>
          </w:tcPr>
          <w:p w:rsidR="00286CC6" w:rsidRPr="00286CC6" w:rsidRDefault="00286CC6" w:rsidP="00286CC6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6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Подведение итогов самообразования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hideMark/>
          </w:tcPr>
          <w:p w:rsidR="00286CC6" w:rsidRPr="00286CC6" w:rsidRDefault="00286CC6" w:rsidP="00286CC6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6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Привлечение к проведению индивидуальной или групповой консультации; выступлению на заседании совета педагогов; проведению открытого просмотра.</w:t>
            </w:r>
            <w:r w:rsidRPr="00286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Помощь в оформлении результатов самообразования:</w:t>
            </w:r>
            <w:r w:rsidRPr="00286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• выступление по итогам работы и обмену опытом;</w:t>
            </w:r>
            <w:r w:rsidRPr="00286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• составление картотеки по проблеме;</w:t>
            </w:r>
            <w:r w:rsidRPr="00286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• игры и пособия;</w:t>
            </w:r>
            <w:r w:rsidRPr="00286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• советы и рекомендации по проведению </w:t>
            </w:r>
            <w:proofErr w:type="spellStart"/>
            <w:r w:rsidRPr="00286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воспитательно</w:t>
            </w:r>
            <w:proofErr w:type="spellEnd"/>
            <w:r w:rsidRPr="00286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-образовательной работы;</w:t>
            </w:r>
            <w:r w:rsidRPr="00286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• составление перспективного плана работы с детьми;</w:t>
            </w:r>
            <w:r w:rsidRPr="00286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• организация выставки работ детей или педагога по теме самообразования;</w:t>
            </w:r>
            <w:r w:rsidRPr="00286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• оформление передового педагогического опыта</w:t>
            </w:r>
          </w:p>
        </w:tc>
      </w:tr>
    </w:tbl>
    <w:p w:rsidR="00286CC6" w:rsidRPr="00286CC6" w:rsidRDefault="00286CC6" w:rsidP="00286CC6">
      <w:pPr>
        <w:spacing w:before="67" w:after="67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286CC6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Самообразование не должно сводиться к ведению тетрадей, написанию докладов и оформлению красочных папок и стендов. Правильно организованная работа по самообразованию должна стать стимулом как для повышения профессионального мастерства педагога, так и для развития его личности.</w:t>
      </w:r>
    </w:p>
    <w:p w:rsidR="00286CC6" w:rsidRPr="00286CC6" w:rsidRDefault="00286CC6" w:rsidP="00286CC6">
      <w:pPr>
        <w:spacing w:before="67" w:after="67" w:line="240" w:lineRule="auto"/>
        <w:ind w:firstLine="184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286CC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План работы по самообразованию</w:t>
      </w:r>
    </w:p>
    <w:p w:rsidR="00286CC6" w:rsidRPr="00286CC6" w:rsidRDefault="00286CC6" w:rsidP="00286CC6">
      <w:pPr>
        <w:spacing w:before="67" w:after="67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proofErr w:type="spellStart"/>
      <w:r w:rsidRPr="00286CC6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Воспитатель______группы</w:t>
      </w:r>
      <w:proofErr w:type="spellEnd"/>
      <w:r w:rsidRPr="00286CC6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№______М</w:t>
      </w: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К</w:t>
      </w:r>
      <w:bookmarkStart w:id="0" w:name="_GoBack"/>
      <w:bookmarkEnd w:id="0"/>
      <w:r w:rsidRPr="00286CC6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ДОУ д\с №______</w:t>
      </w:r>
    </w:p>
    <w:p w:rsidR="00286CC6" w:rsidRPr="00286CC6" w:rsidRDefault="00286CC6" w:rsidP="00286CC6">
      <w:pPr>
        <w:spacing w:before="67" w:after="67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proofErr w:type="gramStart"/>
      <w:r w:rsidRPr="00286CC6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Тема:_</w:t>
      </w:r>
      <w:proofErr w:type="gramEnd"/>
      <w:r w:rsidRPr="00286CC6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_____</w:t>
      </w:r>
    </w:p>
    <w:p w:rsidR="00286CC6" w:rsidRPr="00286CC6" w:rsidRDefault="00286CC6" w:rsidP="00286CC6">
      <w:pPr>
        <w:spacing w:before="67" w:after="67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286CC6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Цель, </w:t>
      </w:r>
      <w:proofErr w:type="gramStart"/>
      <w:r w:rsidRPr="00286CC6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задачи:_</w:t>
      </w:r>
      <w:proofErr w:type="gramEnd"/>
      <w:r w:rsidRPr="00286CC6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_____</w:t>
      </w:r>
    </w:p>
    <w:p w:rsidR="00286CC6" w:rsidRPr="00286CC6" w:rsidRDefault="00286CC6" w:rsidP="00286CC6">
      <w:pPr>
        <w:spacing w:before="67" w:after="67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286CC6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lastRenderedPageBreak/>
        <w:t>Литература:</w:t>
      </w:r>
    </w:p>
    <w:p w:rsidR="00286CC6" w:rsidRPr="00286CC6" w:rsidRDefault="00286CC6" w:rsidP="00286CC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286CC6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______</w:t>
      </w:r>
    </w:p>
    <w:p w:rsidR="00286CC6" w:rsidRPr="00286CC6" w:rsidRDefault="00286CC6" w:rsidP="00286CC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286CC6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______</w:t>
      </w:r>
    </w:p>
    <w:p w:rsidR="00286CC6" w:rsidRPr="00286CC6" w:rsidRDefault="00286CC6" w:rsidP="00286CC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286CC6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______</w:t>
      </w:r>
    </w:p>
    <w:tbl>
      <w:tblPr>
        <w:tblW w:w="5000" w:type="pct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3"/>
        <w:gridCol w:w="851"/>
        <w:gridCol w:w="1115"/>
        <w:gridCol w:w="6360"/>
      </w:tblGrid>
      <w:tr w:rsidR="00286CC6" w:rsidRPr="00286CC6" w:rsidTr="00286CC6"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286CC6" w:rsidRPr="00286CC6" w:rsidRDefault="00286CC6" w:rsidP="00286CC6">
            <w:pPr>
              <w:spacing w:after="0" w:line="19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6C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Раздел плана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286CC6" w:rsidRPr="00286CC6" w:rsidRDefault="00286CC6" w:rsidP="00286CC6">
            <w:pPr>
              <w:spacing w:after="0" w:line="19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6C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286CC6" w:rsidRPr="00286CC6" w:rsidRDefault="00286CC6" w:rsidP="00286CC6">
            <w:pPr>
              <w:spacing w:after="0" w:line="19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6C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Форма работы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286CC6" w:rsidRPr="00286CC6" w:rsidRDefault="00286CC6" w:rsidP="00286CC6">
            <w:pPr>
              <w:spacing w:after="0" w:line="19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6C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Практические выходы (рефераты, доклады, открытый просмотр, выставка работ и т.д.)</w:t>
            </w:r>
          </w:p>
        </w:tc>
      </w:tr>
      <w:tr w:rsidR="00286CC6" w:rsidRPr="00286CC6" w:rsidTr="00286CC6"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286CC6" w:rsidRPr="00286CC6" w:rsidRDefault="00286CC6" w:rsidP="00286CC6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6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hideMark/>
          </w:tcPr>
          <w:p w:rsidR="00286CC6" w:rsidRPr="00286CC6" w:rsidRDefault="00286CC6" w:rsidP="00286CC6">
            <w:pPr>
              <w:spacing w:after="0" w:line="19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6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hideMark/>
          </w:tcPr>
          <w:p w:rsidR="00286CC6" w:rsidRPr="00286CC6" w:rsidRDefault="00286CC6" w:rsidP="00286CC6">
            <w:pPr>
              <w:spacing w:after="0" w:line="19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6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hideMark/>
          </w:tcPr>
          <w:p w:rsidR="00286CC6" w:rsidRPr="00286CC6" w:rsidRDefault="00286CC6" w:rsidP="00286CC6">
            <w:pPr>
              <w:spacing w:after="0" w:line="19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6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86CC6" w:rsidRPr="00286CC6" w:rsidTr="00286CC6"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286CC6" w:rsidRPr="00286CC6" w:rsidRDefault="00286CC6" w:rsidP="00286CC6">
            <w:pPr>
              <w:spacing w:after="0" w:line="19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6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hideMark/>
          </w:tcPr>
          <w:p w:rsidR="00286CC6" w:rsidRPr="00286CC6" w:rsidRDefault="00286CC6" w:rsidP="00286CC6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6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hideMark/>
          </w:tcPr>
          <w:p w:rsidR="00286CC6" w:rsidRPr="00286CC6" w:rsidRDefault="00286CC6" w:rsidP="00286CC6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6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hideMark/>
          </w:tcPr>
          <w:p w:rsidR="00286CC6" w:rsidRPr="00286CC6" w:rsidRDefault="00286CC6" w:rsidP="00286CC6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6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286CC6" w:rsidRPr="00286CC6" w:rsidRDefault="00286CC6" w:rsidP="00286CC6">
            <w:pPr>
              <w:spacing w:before="25" w:after="25" w:line="196" w:lineRule="atLeast"/>
              <w:ind w:firstLine="1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6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Источник: http://doshvozrast.ru/metodich/konsultac05.htm</w:t>
            </w:r>
          </w:p>
        </w:tc>
      </w:tr>
    </w:tbl>
    <w:p w:rsidR="00511A78" w:rsidRPr="00286CC6" w:rsidRDefault="00286CC6">
      <w:pPr>
        <w:rPr>
          <w:rFonts w:ascii="Times New Roman" w:hAnsi="Times New Roman" w:cs="Times New Roman"/>
          <w:sz w:val="28"/>
          <w:szCs w:val="28"/>
        </w:rPr>
      </w:pPr>
    </w:p>
    <w:sectPr w:rsidR="00511A78" w:rsidRPr="00286C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C30655"/>
    <w:multiLevelType w:val="multilevel"/>
    <w:tmpl w:val="1BE2F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2331E0"/>
    <w:multiLevelType w:val="multilevel"/>
    <w:tmpl w:val="1CAA0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E16BC6"/>
    <w:multiLevelType w:val="multilevel"/>
    <w:tmpl w:val="BCD6E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273A92"/>
    <w:multiLevelType w:val="multilevel"/>
    <w:tmpl w:val="70062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8D04F9"/>
    <w:multiLevelType w:val="multilevel"/>
    <w:tmpl w:val="0DF25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3B7E80"/>
    <w:multiLevelType w:val="multilevel"/>
    <w:tmpl w:val="9CB2E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C904F4"/>
    <w:multiLevelType w:val="multilevel"/>
    <w:tmpl w:val="4F0C0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3433206"/>
    <w:multiLevelType w:val="multilevel"/>
    <w:tmpl w:val="ADB20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3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CC6"/>
    <w:rsid w:val="00197AD1"/>
    <w:rsid w:val="001D115E"/>
    <w:rsid w:val="0028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75FB9"/>
  <w15:chartTrackingRefBased/>
  <w15:docId w15:val="{F040B28E-F58F-4D4B-A267-078FB9E0E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64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58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11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177915">
                  <w:marLeft w:val="0"/>
                  <w:marRight w:val="0"/>
                  <w:marTop w:val="0"/>
                  <w:marBottom w:val="0"/>
                  <w:divBdr>
                    <w:top w:val="single" w:sz="6" w:space="8" w:color="EBEBEB"/>
                    <w:left w:val="single" w:sz="6" w:space="8" w:color="EBEBEB"/>
                    <w:bottom w:val="single" w:sz="6" w:space="0" w:color="EBEBEB"/>
                    <w:right w:val="single" w:sz="6" w:space="8" w:color="EBEBEB"/>
                  </w:divBdr>
                  <w:divsChild>
                    <w:div w:id="75085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175010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2246874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7770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100366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5319378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1573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1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2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1002</Words>
  <Characters>5713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VAIO</dc:creator>
  <cp:keywords/>
  <dc:description/>
  <cp:lastModifiedBy>VAIO</cp:lastModifiedBy>
  <cp:revision>1</cp:revision>
  <dcterms:created xsi:type="dcterms:W3CDTF">2018-07-20T12:00:00Z</dcterms:created>
  <dcterms:modified xsi:type="dcterms:W3CDTF">2018-07-20T12:03:00Z</dcterms:modified>
</cp:coreProperties>
</file>