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15" w:rsidRPr="00A2059C" w:rsidRDefault="00A2059C" w:rsidP="00A2059C">
      <w:pPr>
        <w:rPr>
          <w:rFonts w:asciiTheme="minorHAnsi" w:hAnsiTheme="minorHAnsi" w:cstheme="minorHAnsi"/>
          <w:color w:val="244061" w:themeColor="accent1" w:themeShade="80"/>
        </w:rPr>
      </w:pPr>
      <w:r w:rsidRPr="00A2059C">
        <w:rPr>
          <w:rFonts w:ascii="Arial" w:hAnsi="Arial" w:cs="Arial"/>
          <w:b/>
          <w:bCs/>
          <w:color w:val="244061" w:themeColor="accent1" w:themeShade="80"/>
          <w:sz w:val="27"/>
          <w:szCs w:val="27"/>
          <w:bdr w:val="none" w:sz="0" w:space="0" w:color="auto" w:frame="1"/>
        </w:rPr>
        <w:t>Муниципальное казённое дошкольное образовательное учреждение</w:t>
      </w:r>
    </w:p>
    <w:p w:rsidR="002B6415" w:rsidRPr="00A2059C" w:rsidRDefault="002B6415" w:rsidP="0054283C">
      <w:pPr>
        <w:ind w:firstLine="360"/>
        <w:rPr>
          <w:rFonts w:ascii="Arial" w:hAnsi="Arial" w:cs="Arial"/>
          <w:color w:val="244061" w:themeColor="accent1" w:themeShade="80"/>
          <w:sz w:val="26"/>
          <w:szCs w:val="26"/>
        </w:rPr>
      </w:pPr>
    </w:p>
    <w:p w:rsidR="002B6415" w:rsidRPr="00A2059C" w:rsidRDefault="00A2059C" w:rsidP="0054283C">
      <w:pPr>
        <w:ind w:firstLine="360"/>
        <w:rPr>
          <w:rFonts w:ascii="Arial" w:hAnsi="Arial" w:cs="Arial"/>
          <w:b/>
          <w:color w:val="244061" w:themeColor="accent1" w:themeShade="80"/>
          <w:sz w:val="26"/>
          <w:szCs w:val="26"/>
        </w:rPr>
      </w:pPr>
      <w:r w:rsidRPr="00A2059C">
        <w:rPr>
          <w:rFonts w:ascii="Arial" w:hAnsi="Arial" w:cs="Arial"/>
          <w:color w:val="244061" w:themeColor="accent1" w:themeShade="80"/>
          <w:sz w:val="26"/>
          <w:szCs w:val="26"/>
        </w:rPr>
        <w:t xml:space="preserve">                                              </w:t>
      </w:r>
      <w:r w:rsidRPr="00A2059C">
        <w:rPr>
          <w:rFonts w:ascii="Arial" w:hAnsi="Arial" w:cs="Arial"/>
          <w:b/>
          <w:color w:val="244061" w:themeColor="accent1" w:themeShade="80"/>
          <w:sz w:val="26"/>
          <w:szCs w:val="26"/>
        </w:rPr>
        <w:t>«Детский сад № 13»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A2059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7348" wp14:editId="701B45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59C" w:rsidRPr="00A2059C" w:rsidRDefault="00A2059C" w:rsidP="00A2059C">
                            <w:pPr>
                              <w:tabs>
                                <w:tab w:val="left" w:pos="3375"/>
                              </w:tabs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  <w:r w:rsidRPr="00A2059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  <v:fill o:detectmouseclick="t"/>
                <v:textbox style="mso-fit-shape-to-text:t">
                  <w:txbxContent>
                    <w:p w:rsidR="00A2059C" w:rsidRPr="00A2059C" w:rsidRDefault="00A2059C" w:rsidP="00A2059C">
                      <w:pPr>
                        <w:tabs>
                          <w:tab w:val="left" w:pos="3375"/>
                        </w:tabs>
                        <w:ind w:firstLine="360"/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      </w:t>
                      </w:r>
                      <w:r w:rsidRPr="00A2059C">
                        <w:rPr>
                          <w:rFonts w:ascii="Arial" w:hAnsi="Arial" w:cs="Arial"/>
                          <w:b/>
                          <w:caps/>
                          <w:color w:val="FF000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A2059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4BE54" wp14:editId="4FA66A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59C" w:rsidRPr="00A2059C" w:rsidRDefault="00A2059C" w:rsidP="00A2059C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2059C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«Формирование культурн</w:t>
                            </w:r>
                            <w:proofErr w:type="gramStart"/>
                            <w:r w:rsidRPr="00A2059C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Pr="00A2059C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гигиенических навыков»</w:t>
                            </w:r>
                          </w:p>
                          <w:p w:rsidR="00A2059C" w:rsidRPr="00A2059C" w:rsidRDefault="00A2059C" w:rsidP="00A2059C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H9eUN9ACAADEBQAADgAAAAAAAAAAAAAAAAAuAgAAZHJzL2Uyb0RvYy54bWxQSwEC&#10;LQAUAAYACAAAACEAS4kmzdYAAAAFAQAADwAAAAAAAAAAAAAAAAAqBQAAZHJzL2Rvd25yZXYueG1s&#10;UEsFBgAAAAAEAAQA8wAAAC0GAAAAAA==&#10;" filled="f" stroked="f">
                <v:fill o:detectmouseclick="t"/>
                <v:textbox style="mso-fit-shape-to-text:t">
                  <w:txbxContent>
                    <w:p w:rsidR="00A2059C" w:rsidRPr="00A2059C" w:rsidRDefault="00A2059C" w:rsidP="00A2059C">
                      <w:pPr>
                        <w:ind w:firstLine="360"/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2059C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«Формирование культурн</w:t>
                      </w:r>
                      <w:proofErr w:type="gramStart"/>
                      <w:r w:rsidRPr="00A2059C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о-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Pr="00A2059C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гигиенических навыков»</w:t>
                      </w:r>
                    </w:p>
                    <w:p w:rsidR="00A2059C" w:rsidRPr="00A2059C" w:rsidRDefault="00A2059C" w:rsidP="00A2059C">
                      <w:pPr>
                        <w:ind w:firstLine="360"/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Pr="00A2059C" w:rsidRDefault="002B6415" w:rsidP="00A2059C">
      <w:pPr>
        <w:pStyle w:val="a6"/>
        <w:jc w:val="right"/>
        <w:rPr>
          <w:color w:val="FF0000"/>
        </w:rPr>
      </w:pPr>
    </w:p>
    <w:p w:rsidR="002B6415" w:rsidRPr="00A2059C" w:rsidRDefault="002B6415" w:rsidP="00A2059C">
      <w:pPr>
        <w:pStyle w:val="a6"/>
        <w:jc w:val="right"/>
        <w:rPr>
          <w:color w:val="FF0000"/>
        </w:rPr>
      </w:pPr>
    </w:p>
    <w:p w:rsidR="00A2059C" w:rsidRPr="00A2059C" w:rsidRDefault="00A2059C" w:rsidP="00A2059C">
      <w:pPr>
        <w:pStyle w:val="a6"/>
        <w:jc w:val="right"/>
        <w:rPr>
          <w:color w:val="FF0000"/>
        </w:rPr>
      </w:pPr>
      <w:r w:rsidRPr="00A2059C">
        <w:rPr>
          <w:color w:val="FF0000"/>
        </w:rPr>
        <w:t xml:space="preserve">Составитель       </w:t>
      </w:r>
    </w:p>
    <w:p w:rsidR="00A2059C" w:rsidRPr="00A2059C" w:rsidRDefault="00A2059C" w:rsidP="00A2059C">
      <w:pPr>
        <w:pStyle w:val="a6"/>
        <w:jc w:val="right"/>
        <w:rPr>
          <w:color w:val="FF0000"/>
        </w:rPr>
      </w:pPr>
      <w:r w:rsidRPr="00A2059C">
        <w:rPr>
          <w:color w:val="FF0000"/>
        </w:rPr>
        <w:t xml:space="preserve">Воспитатель2 </w:t>
      </w:r>
      <w:proofErr w:type="spellStart"/>
      <w:r w:rsidRPr="00A2059C">
        <w:rPr>
          <w:color w:val="FF0000"/>
        </w:rPr>
        <w:t>мл</w:t>
      </w:r>
      <w:proofErr w:type="gramStart"/>
      <w:r w:rsidRPr="00A2059C">
        <w:rPr>
          <w:color w:val="FF0000"/>
        </w:rPr>
        <w:t>.г</w:t>
      </w:r>
      <w:proofErr w:type="gramEnd"/>
      <w:r w:rsidRPr="00A2059C">
        <w:rPr>
          <w:color w:val="FF0000"/>
        </w:rPr>
        <w:t>руппы</w:t>
      </w:r>
      <w:proofErr w:type="spellEnd"/>
      <w:r w:rsidRPr="00A2059C">
        <w:rPr>
          <w:color w:val="FF0000"/>
        </w:rPr>
        <w:t xml:space="preserve">, </w:t>
      </w:r>
    </w:p>
    <w:p w:rsidR="002B6415" w:rsidRPr="00A2059C" w:rsidRDefault="00A2059C" w:rsidP="00A2059C">
      <w:pPr>
        <w:pStyle w:val="a6"/>
        <w:jc w:val="right"/>
        <w:rPr>
          <w:color w:val="FF0000"/>
        </w:rPr>
      </w:pPr>
      <w:r w:rsidRPr="00A2059C">
        <w:rPr>
          <w:color w:val="FF0000"/>
        </w:rPr>
        <w:t>1 категории</w:t>
      </w:r>
    </w:p>
    <w:p w:rsidR="00A2059C" w:rsidRPr="00A2059C" w:rsidRDefault="00A2059C" w:rsidP="00A2059C">
      <w:pPr>
        <w:pStyle w:val="a6"/>
        <w:jc w:val="right"/>
        <w:rPr>
          <w:color w:val="FF0000"/>
        </w:rPr>
      </w:pPr>
    </w:p>
    <w:p w:rsidR="002B6415" w:rsidRPr="00A2059C" w:rsidRDefault="00A2059C" w:rsidP="00A2059C">
      <w:pPr>
        <w:pStyle w:val="a6"/>
        <w:jc w:val="right"/>
        <w:rPr>
          <w:color w:val="FF0000"/>
        </w:rPr>
      </w:pPr>
      <w:r w:rsidRPr="00A2059C">
        <w:rPr>
          <w:color w:val="FF0000"/>
        </w:rPr>
        <w:tab/>
        <w:t xml:space="preserve">Ахмедова </w:t>
      </w:r>
      <w:proofErr w:type="spellStart"/>
      <w:r w:rsidRPr="00A2059C">
        <w:rPr>
          <w:color w:val="FF0000"/>
        </w:rPr>
        <w:t>Месей</w:t>
      </w:r>
      <w:proofErr w:type="spellEnd"/>
      <w:r w:rsidRPr="00A2059C">
        <w:rPr>
          <w:color w:val="FF0000"/>
        </w:rPr>
        <w:t xml:space="preserve"> </w:t>
      </w:r>
      <w:proofErr w:type="spellStart"/>
      <w:r w:rsidRPr="00A2059C">
        <w:rPr>
          <w:color w:val="FF0000"/>
        </w:rPr>
        <w:t>Умаровна</w:t>
      </w:r>
      <w:proofErr w:type="spellEnd"/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Pr="00A2059C" w:rsidRDefault="00A2059C" w:rsidP="00A2059C">
      <w:pPr>
        <w:tabs>
          <w:tab w:val="left" w:pos="4020"/>
        </w:tabs>
        <w:ind w:firstLine="360"/>
        <w:rPr>
          <w:rFonts w:ascii="Arial" w:hAnsi="Arial" w:cs="Arial"/>
          <w:color w:val="244061" w:themeColor="accent1" w:themeShade="80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ab/>
      </w:r>
      <w:proofErr w:type="spellStart"/>
      <w:r w:rsidRPr="00A2059C">
        <w:rPr>
          <w:rFonts w:ascii="Arial" w:hAnsi="Arial" w:cs="Arial"/>
          <w:color w:val="244061" w:themeColor="accent1" w:themeShade="80"/>
          <w:sz w:val="26"/>
          <w:szCs w:val="26"/>
        </w:rPr>
        <w:t>г</w:t>
      </w:r>
      <w:proofErr w:type="gramStart"/>
      <w:r w:rsidRPr="00A2059C">
        <w:rPr>
          <w:rFonts w:ascii="Arial" w:hAnsi="Arial" w:cs="Arial"/>
          <w:color w:val="244061" w:themeColor="accent1" w:themeShade="80"/>
          <w:sz w:val="26"/>
          <w:szCs w:val="26"/>
        </w:rPr>
        <w:t>.И</w:t>
      </w:r>
      <w:proofErr w:type="gramEnd"/>
      <w:r w:rsidRPr="00A2059C">
        <w:rPr>
          <w:rFonts w:ascii="Arial" w:hAnsi="Arial" w:cs="Arial"/>
          <w:color w:val="244061" w:themeColor="accent1" w:themeShade="80"/>
          <w:sz w:val="26"/>
          <w:szCs w:val="26"/>
        </w:rPr>
        <w:t>збербаш</w:t>
      </w:r>
      <w:proofErr w:type="spellEnd"/>
      <w:r w:rsidRPr="00A2059C">
        <w:rPr>
          <w:rFonts w:ascii="Arial" w:hAnsi="Arial" w:cs="Arial"/>
          <w:color w:val="244061" w:themeColor="accent1" w:themeShade="80"/>
          <w:sz w:val="26"/>
          <w:szCs w:val="26"/>
        </w:rPr>
        <w:t xml:space="preserve">  2018г.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B6415" w:rsidRP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 xml:space="preserve">Содержание </w:t>
      </w:r>
    </w:p>
    <w:p w:rsidR="002B6415" w:rsidRPr="002B6415" w:rsidRDefault="002B6415" w:rsidP="0054283C">
      <w:pPr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1. Пояснительная записка</w:t>
      </w:r>
      <w:r w:rsidRPr="0054283C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1.1. Актуальность;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1.2. Идея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1.3. Новизна инновационного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1.4. Адресация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1.5. Участники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1.6. Цель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1.7. Задачи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1.8 Ожидаемые результаты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1.10 Срок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2. Описание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3. Тип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3.1 Условия реализации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3.2. Участники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3.3. Предполагаемый продукт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4. Заключение.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5. Список литературы и интернет сайтов.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6. Приложение.</w:t>
      </w: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 по теме</w:t>
      </w:r>
      <w:r w:rsidRPr="0054283C">
        <w:rPr>
          <w:rFonts w:ascii="Arial" w:hAnsi="Arial" w:cs="Arial"/>
          <w:color w:val="111111"/>
          <w:sz w:val="26"/>
          <w:szCs w:val="26"/>
        </w:rPr>
        <w:t>: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Культурно-гигиенические навыки</w:t>
      </w:r>
      <w:r w:rsidRPr="0054283C">
        <w:rPr>
          <w:rFonts w:ascii="Arial" w:hAnsi="Arial" w:cs="Arial"/>
          <w:color w:val="111111"/>
          <w:sz w:val="26"/>
          <w:szCs w:val="26"/>
        </w:rPr>
        <w:t> у детей младшего дошкольного возраста.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Данный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 по формированию 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 содержит методические рекомендации, практический материал. Практическая значимость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 xml:space="preserve"> заключается в создании единого </w:t>
      </w:r>
      <w:proofErr w:type="spellStart"/>
      <w:r w:rsidRPr="0054283C">
        <w:rPr>
          <w:rFonts w:ascii="Arial" w:hAnsi="Arial" w:cs="Arial"/>
          <w:color w:val="111111"/>
          <w:sz w:val="26"/>
          <w:szCs w:val="26"/>
        </w:rPr>
        <w:t>здоровьесберегающего</w:t>
      </w:r>
      <w:proofErr w:type="spellEnd"/>
      <w:r w:rsidRPr="0054283C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Pr="0054283C">
        <w:rPr>
          <w:rFonts w:ascii="Arial" w:hAnsi="Arial" w:cs="Arial"/>
          <w:color w:val="111111"/>
          <w:sz w:val="26"/>
          <w:szCs w:val="26"/>
        </w:rPr>
        <w:t>воспитательно</w:t>
      </w:r>
      <w:proofErr w:type="spellEnd"/>
      <w:r w:rsidRPr="0054283C">
        <w:rPr>
          <w:rFonts w:ascii="Arial" w:hAnsi="Arial" w:cs="Arial"/>
          <w:color w:val="111111"/>
          <w:sz w:val="26"/>
          <w:szCs w:val="26"/>
        </w:rPr>
        <w:t xml:space="preserve">-образовательного процесса в ДОУ. </w:t>
      </w:r>
      <w:proofErr w:type="gramStart"/>
      <w:r w:rsidRPr="0054283C">
        <w:rPr>
          <w:rFonts w:ascii="Arial" w:hAnsi="Arial" w:cs="Arial"/>
          <w:color w:val="111111"/>
          <w:sz w:val="26"/>
          <w:szCs w:val="26"/>
        </w:rPr>
        <w:t>Рекомендован</w:t>
      </w:r>
      <w:proofErr w:type="gramEnd"/>
      <w:r w:rsidRPr="0054283C">
        <w:rPr>
          <w:rFonts w:ascii="Arial" w:hAnsi="Arial" w:cs="Arial"/>
          <w:color w:val="111111"/>
          <w:sz w:val="26"/>
          <w:szCs w:val="26"/>
        </w:rPr>
        <w:t xml:space="preserve"> для воспитателей дошкольных образовательных учреждений, педагогов дополнительного образования, родителей.</w:t>
      </w:r>
    </w:p>
    <w:p w:rsidR="002B6415" w:rsidRDefault="002B6415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 w:rsidRPr="0054283C">
        <w:rPr>
          <w:rFonts w:ascii="Arial" w:hAnsi="Arial" w:cs="Arial"/>
          <w:color w:val="111111"/>
          <w:sz w:val="26"/>
          <w:szCs w:val="26"/>
        </w:rPr>
        <w:t>В</w:t>
      </w:r>
      <w:r w:rsidR="002B6415">
        <w:rPr>
          <w:rFonts w:ascii="Arial" w:hAnsi="Arial" w:cs="Arial"/>
          <w:color w:val="111111"/>
          <w:sz w:val="26"/>
          <w:szCs w:val="26"/>
        </w:rPr>
        <w:t>оспитатели, дети (воспитанники 2</w:t>
      </w:r>
      <w:r w:rsidRPr="0054283C">
        <w:rPr>
          <w:rFonts w:ascii="Arial" w:hAnsi="Arial" w:cs="Arial"/>
          <w:color w:val="111111"/>
          <w:sz w:val="26"/>
          <w:szCs w:val="26"/>
        </w:rPr>
        <w:t xml:space="preserve">-ой младшей группы, возраст </w:t>
      </w:r>
      <w:r w:rsidR="002B6415">
        <w:rPr>
          <w:rFonts w:ascii="Arial" w:hAnsi="Arial" w:cs="Arial"/>
          <w:color w:val="111111"/>
          <w:sz w:val="26"/>
          <w:szCs w:val="26"/>
        </w:rPr>
        <w:t>воспитанников 2-3</w:t>
      </w:r>
      <w:r w:rsidRPr="0054283C">
        <w:rPr>
          <w:rFonts w:ascii="Arial" w:hAnsi="Arial" w:cs="Arial"/>
          <w:color w:val="111111"/>
          <w:sz w:val="26"/>
          <w:szCs w:val="26"/>
        </w:rPr>
        <w:t xml:space="preserve"> года, родители воспитанников группы.</w:t>
      </w:r>
      <w:proofErr w:type="gramEnd"/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ГИПОТЕЗА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Развитие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 ребенка – первый шаг в приобщении дошкольников к здоровому образу жизни.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Актуальность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Культурно-гигиенические навыки очень важная часть культуры поведения</w:t>
      </w:r>
      <w:r w:rsidRPr="0054283C">
        <w:rPr>
          <w:rFonts w:ascii="Arial" w:hAnsi="Arial" w:cs="Arial"/>
          <w:color w:val="111111"/>
          <w:sz w:val="26"/>
          <w:szCs w:val="26"/>
        </w:rPr>
        <w:t>. Необходимость опрятности, содержание в чистоте лица, тела, прически, одежды, обуви, она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Кроме того, воспитание у детей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навыков</w:t>
      </w:r>
      <w:r w:rsidRPr="0054283C">
        <w:rPr>
          <w:rFonts w:ascii="Arial" w:hAnsi="Arial" w:cs="Arial"/>
          <w:color w:val="111111"/>
          <w:sz w:val="26"/>
          <w:szCs w:val="26"/>
        </w:rPr>
        <w:t> личной и общественной гигиены играет важнейшую роль в охране их здоровья, способствует правильному поведению в быту, в общественных местах.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навыки</w:t>
      </w:r>
      <w:r w:rsidRPr="0054283C">
        <w:rPr>
          <w:rFonts w:ascii="Arial" w:hAnsi="Arial" w:cs="Arial"/>
          <w:color w:val="111111"/>
          <w:sz w:val="26"/>
          <w:szCs w:val="26"/>
        </w:rPr>
        <w:t> с возрастом постоянно совершенствовались.</w:t>
      </w:r>
    </w:p>
    <w:p w:rsid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</w:pPr>
    </w:p>
    <w:p w:rsidR="0054283C" w:rsidRP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  <w:t xml:space="preserve">  </w:t>
      </w:r>
      <w:r w:rsidR="0054283C" w:rsidRPr="002B6415"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  <w:t>Цель</w:t>
      </w:r>
      <w:r w:rsidR="0054283C"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Формировать культурно-гигиенические навыки</w:t>
      </w:r>
      <w:r w:rsidRPr="0054283C">
        <w:rPr>
          <w:rFonts w:ascii="Arial" w:hAnsi="Arial" w:cs="Arial"/>
          <w:color w:val="111111"/>
          <w:sz w:val="26"/>
          <w:szCs w:val="26"/>
        </w:rPr>
        <w:t> у детей младшего дошкольного возраста </w:t>
      </w:r>
      <w:r w:rsid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(2-3</w:t>
      </w: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года)</w:t>
      </w:r>
      <w:r w:rsidRPr="0054283C">
        <w:rPr>
          <w:rFonts w:ascii="Arial" w:hAnsi="Arial" w:cs="Arial"/>
          <w:color w:val="111111"/>
          <w:sz w:val="26"/>
          <w:szCs w:val="26"/>
        </w:rPr>
        <w:t> в повседневной жизни в детском саду и в семье.</w:t>
      </w:r>
    </w:p>
    <w:p w:rsidR="002B6415" w:rsidRPr="002B6415" w:rsidRDefault="002B6415" w:rsidP="0054283C">
      <w:pPr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ЗАДАЧИ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1. Развитие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,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формирование простейших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 поведения во время еды, умывания;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2. 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Формирование</w:t>
      </w:r>
      <w:r w:rsidRPr="0054283C">
        <w:rPr>
          <w:rFonts w:ascii="Arial" w:hAnsi="Arial" w:cs="Arial"/>
          <w:color w:val="111111"/>
          <w:sz w:val="26"/>
          <w:szCs w:val="26"/>
        </w:rPr>
        <w:t> привычки следить за своим внешним видом, умения правильно пользоваться мылом, мыть руки, лицо; насухо вытираться после умывания, вешать полотенце на место, пользоваться расческой, носовым платком;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3. 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Формирование навыков поведения за столом</w:t>
      </w:r>
      <w:r w:rsidRPr="0054283C">
        <w:rPr>
          <w:rFonts w:ascii="Arial" w:hAnsi="Arial" w:cs="Arial"/>
          <w:color w:val="111111"/>
          <w:sz w:val="26"/>
          <w:szCs w:val="26"/>
        </w:rPr>
        <w:t>: пользоваться правильно ложкой, вилкой, салфеткой; не крошить хлеб, пережевывать пищу с закрытым ртом, не разговаривать за столом, не разговаривать с полным ртом;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lastRenderedPageBreak/>
        <w:t>4. 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Формировать</w:t>
      </w:r>
      <w:r w:rsidRPr="0054283C">
        <w:rPr>
          <w:rFonts w:ascii="Arial" w:hAnsi="Arial" w:cs="Arial"/>
          <w:color w:val="111111"/>
          <w:sz w:val="26"/>
          <w:szCs w:val="26"/>
        </w:rPr>
        <w:t> начальные представления о ценности здоровья, что здоровье начинается с чистоты тела, что чистота-красота-здоровье – это неразделимые понятия;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5. 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Формировать</w:t>
      </w:r>
      <w:r w:rsidRPr="0054283C">
        <w:rPr>
          <w:rFonts w:ascii="Arial" w:hAnsi="Arial" w:cs="Arial"/>
          <w:color w:val="111111"/>
          <w:sz w:val="26"/>
          <w:szCs w:val="26"/>
        </w:rPr>
        <w:t> потребность в соблюдение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навыков</w:t>
      </w:r>
      <w:r w:rsidRPr="0054283C">
        <w:rPr>
          <w:rFonts w:ascii="Arial" w:hAnsi="Arial" w:cs="Arial"/>
          <w:color w:val="111111"/>
          <w:sz w:val="26"/>
          <w:szCs w:val="26"/>
        </w:rPr>
        <w:t> гигиены и опрятности в повседневной жизни;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6. Активно привлекать родителей к соблюдению и развитию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навыков личной гигиены дома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Основные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формы реализации проекта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Анкетирование родителей.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НОД по области </w:t>
      </w: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«социализация»</w:t>
      </w:r>
      <w:r w:rsidRPr="002B6415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Дидактические игры и упражнения.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Художественное слово.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Чтение художественной литературы.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Праздники и развлечения, беседы.</w:t>
      </w:r>
    </w:p>
    <w:p w:rsidR="0054283C" w:rsidRPr="002B6415" w:rsidRDefault="0054283C" w:rsidP="002B6415">
      <w:pPr>
        <w:pStyle w:val="a3"/>
        <w:numPr>
          <w:ilvl w:val="0"/>
          <w:numId w:val="23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Работа с родителями.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Практическая значимость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Приобретение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навыков</w:t>
      </w:r>
      <w:r w:rsidRPr="0054283C">
        <w:rPr>
          <w:rFonts w:ascii="Arial" w:hAnsi="Arial" w:cs="Arial"/>
          <w:color w:val="111111"/>
          <w:sz w:val="26"/>
          <w:szCs w:val="26"/>
        </w:rPr>
        <w:t> согласно психолого-педагогического возраста детей.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Ожидаемые конечные результаты реализации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2B6415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 xml:space="preserve">Дети от </w:t>
      </w:r>
      <w:r w:rsidR="002B6415">
        <w:rPr>
          <w:rFonts w:ascii="Arial" w:hAnsi="Arial" w:cs="Arial"/>
          <w:color w:val="111111"/>
          <w:sz w:val="26"/>
          <w:szCs w:val="26"/>
        </w:rPr>
        <w:t xml:space="preserve">2-3 </w:t>
      </w:r>
      <w:r w:rsidRPr="0054283C">
        <w:rPr>
          <w:rFonts w:ascii="Arial" w:hAnsi="Arial" w:cs="Arial"/>
          <w:color w:val="111111"/>
          <w:sz w:val="26"/>
          <w:szCs w:val="26"/>
        </w:rPr>
        <w:t>лет должны </w:t>
      </w:r>
      <w:r w:rsidRPr="0054283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усвоить</w:t>
      </w:r>
      <w:r w:rsidRPr="0054283C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Следить за своим внешним видом. Пользоваться мылом, аккуратно мыть руки, лицо, уши; насухо вытираться после умывания. Вешать полотенце на место, пользоваться расчёской и носовым платком. Правильно пользоваться столовой и чайной ложками, салфеткой; не крошить хлеб, пережёвывать пищу с закрытым ртом, не разговаривать с полным ртом.</w:t>
      </w: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Предполагаемый результат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 для родителей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Повышение знаний для обеспечения успешного развития детей. Получение консультаций по вопросам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формирования 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. Укрепление связей между детским садом и семьёй. Изменение позиции родителей в отношении сво</w:t>
      </w:r>
      <w:r w:rsidR="002B6415">
        <w:rPr>
          <w:rFonts w:ascii="Arial" w:hAnsi="Arial" w:cs="Arial"/>
          <w:color w:val="111111"/>
          <w:sz w:val="26"/>
          <w:szCs w:val="26"/>
        </w:rPr>
        <w:t xml:space="preserve">его здоровья и здоровья детей. 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Возможности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 для воспитателей</w:t>
      </w:r>
      <w:r w:rsidR="002B6415"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Повышение знаний по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формированию 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 у детей младшего дошкольного возраста.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 xml:space="preserve">Формирование </w:t>
      </w:r>
      <w:proofErr w:type="spellStart"/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валеологической</w:t>
      </w:r>
      <w:proofErr w:type="spellEnd"/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 xml:space="preserve"> культуры</w:t>
      </w:r>
      <w:r w:rsidRPr="0054283C">
        <w:rPr>
          <w:rFonts w:ascii="Arial" w:hAnsi="Arial" w:cs="Arial"/>
          <w:color w:val="111111"/>
          <w:sz w:val="26"/>
          <w:szCs w:val="26"/>
        </w:rPr>
        <w:t>, изменение отношения педагога к своему здоровью. Улучшение отношений между детьми. Укрепление связи с родителями.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Default="0054283C" w:rsidP="0054283C">
      <w:pPr>
        <w:ind w:firstLine="360"/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Перечень основных направлений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</w:t>
      </w:r>
      <w:r w:rsid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:</w:t>
      </w:r>
    </w:p>
    <w:p w:rsidR="002B6415" w:rsidRP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</w:p>
    <w:p w:rsidR="0054283C" w:rsidRPr="002B6415" w:rsidRDefault="0054283C" w:rsidP="002B6415">
      <w:pPr>
        <w:pStyle w:val="a3"/>
        <w:numPr>
          <w:ilvl w:val="0"/>
          <w:numId w:val="24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Оснащение предметно-развивающей среды группы детского </w:t>
      </w:r>
      <w:r w:rsidRPr="002B6415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сада</w:t>
      </w:r>
      <w:r w:rsidRPr="002B6415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2B6415" w:rsidRDefault="0054283C" w:rsidP="002B6415">
      <w:pPr>
        <w:pStyle w:val="a3"/>
        <w:numPr>
          <w:ilvl w:val="0"/>
          <w:numId w:val="24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Оформить уголок дежурного</w:t>
      </w:r>
      <w:r w:rsidRPr="002B6415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2B6415" w:rsidRDefault="0054283C" w:rsidP="002B6415">
      <w:pPr>
        <w:pStyle w:val="a3"/>
        <w:numPr>
          <w:ilvl w:val="0"/>
          <w:numId w:val="24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Изготовить методическое пособие.</w:t>
      </w:r>
    </w:p>
    <w:p w:rsidR="0054283C" w:rsidRPr="002B6415" w:rsidRDefault="0054283C" w:rsidP="002B6415">
      <w:pPr>
        <w:pStyle w:val="a3"/>
        <w:numPr>
          <w:ilvl w:val="0"/>
          <w:numId w:val="24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Пополнять и обновлять уголок здоровья в группе.</w:t>
      </w:r>
    </w:p>
    <w:p w:rsidR="0054283C" w:rsidRPr="002B6415" w:rsidRDefault="0054283C" w:rsidP="002B6415">
      <w:pPr>
        <w:pStyle w:val="a3"/>
        <w:numPr>
          <w:ilvl w:val="0"/>
          <w:numId w:val="24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Сделать подборку дидактических игр.</w:t>
      </w: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  <w:lastRenderedPageBreak/>
        <w:t>Работа с родителями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54283C" w:rsidRPr="002B6415" w:rsidRDefault="0054283C" w:rsidP="0054283C">
      <w:pPr>
        <w:spacing w:before="225" w:after="225"/>
        <w:ind w:firstLine="360"/>
        <w:rPr>
          <w:rFonts w:ascii="Arial" w:hAnsi="Arial" w:cs="Arial"/>
          <w:color w:val="FF0000"/>
          <w:sz w:val="26"/>
          <w:szCs w:val="26"/>
        </w:rPr>
      </w:pPr>
      <w:r w:rsidRPr="002B6415">
        <w:rPr>
          <w:rFonts w:ascii="Arial" w:hAnsi="Arial" w:cs="Arial"/>
          <w:color w:val="FF0000"/>
          <w:sz w:val="26"/>
          <w:szCs w:val="26"/>
        </w:rPr>
        <w:t>Консультации</w:t>
      </w:r>
    </w:p>
    <w:p w:rsidR="0054283C" w:rsidRPr="002B6415" w:rsidRDefault="0054283C" w:rsidP="002B6415">
      <w:pPr>
        <w:pStyle w:val="a3"/>
        <w:numPr>
          <w:ilvl w:val="0"/>
          <w:numId w:val="25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ухаживать за молочными зубами»</w:t>
      </w:r>
    </w:p>
    <w:p w:rsidR="0054283C" w:rsidRPr="002B6415" w:rsidRDefault="0054283C" w:rsidP="002B6415">
      <w:pPr>
        <w:pStyle w:val="a3"/>
        <w:numPr>
          <w:ilvl w:val="0"/>
          <w:numId w:val="25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правильно одевать ребёнка на прогулку»</w:t>
      </w:r>
    </w:p>
    <w:p w:rsidR="0054283C" w:rsidRPr="002B6415" w:rsidRDefault="0054283C" w:rsidP="002B6415">
      <w:pPr>
        <w:pStyle w:val="a3"/>
        <w:numPr>
          <w:ilvl w:val="0"/>
          <w:numId w:val="25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привить детям </w:t>
      </w:r>
      <w:r w:rsidRPr="002B6415">
        <w:rPr>
          <w:rFonts w:ascii="Arial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>культурно – гигиенические навыки</w:t>
      </w: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54283C" w:rsidRPr="002B6415" w:rsidRDefault="0054283C" w:rsidP="002B6415">
      <w:pPr>
        <w:pStyle w:val="a3"/>
        <w:numPr>
          <w:ilvl w:val="0"/>
          <w:numId w:val="25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приучить ребёнка к аккуратности и опрятности»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54283C" w:rsidRP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  <w:t xml:space="preserve"> </w:t>
      </w:r>
      <w:r w:rsidR="0054283C" w:rsidRPr="002B6415">
        <w:rPr>
          <w:rFonts w:ascii="Arial" w:hAnsi="Arial" w:cs="Arial"/>
          <w:b/>
          <w:color w:val="FF0000"/>
          <w:sz w:val="26"/>
          <w:szCs w:val="26"/>
          <w:u w:val="single"/>
          <w:bdr w:val="none" w:sz="0" w:space="0" w:color="auto" w:frame="1"/>
        </w:rPr>
        <w:t>Родительские собрания</w:t>
      </w:r>
      <w:r w:rsidR="0054283C"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2B6415" w:rsidRDefault="002B6415" w:rsidP="0054283C">
      <w:pPr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«Движение – это жизнь»</w:t>
      </w:r>
      <w:r w:rsidRPr="0054283C">
        <w:rPr>
          <w:rFonts w:ascii="Arial" w:hAnsi="Arial" w:cs="Arial"/>
          <w:color w:val="111111"/>
          <w:sz w:val="26"/>
          <w:szCs w:val="26"/>
        </w:rPr>
        <w:t>, </w:t>
      </w: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«Как вырастить ребенка </w:t>
      </w:r>
      <w:proofErr w:type="gramStart"/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здоровым</w:t>
      </w:r>
      <w:proofErr w:type="gramEnd"/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?»</w:t>
      </w:r>
      <w:r w:rsidRPr="0054283C">
        <w:rPr>
          <w:rFonts w:ascii="Arial" w:hAnsi="Arial" w:cs="Arial"/>
          <w:color w:val="111111"/>
          <w:sz w:val="26"/>
          <w:szCs w:val="26"/>
        </w:rPr>
        <w:t>, </w:t>
      </w: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«Воспитание </w:t>
      </w:r>
      <w:r w:rsidRPr="0054283C">
        <w:rPr>
          <w:rFonts w:ascii="Arial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>навыков</w:t>
      </w: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безопасного поведения»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Краткое описание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проекта по этапам</w:t>
      </w:r>
    </w:p>
    <w:p w:rsidR="002B6415" w:rsidRDefault="002B6415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</w:p>
    <w:p w:rsidR="0054283C" w:rsidRPr="002B6415" w:rsidRDefault="0054283C" w:rsidP="0054283C">
      <w:pPr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2B6415">
        <w:rPr>
          <w:rFonts w:ascii="Arial" w:hAnsi="Arial" w:cs="Arial"/>
          <w:b/>
          <w:color w:val="FF0000"/>
          <w:sz w:val="26"/>
          <w:szCs w:val="26"/>
        </w:rPr>
        <w:t>1. </w:t>
      </w:r>
      <w:r w:rsidRPr="002B6415">
        <w:rPr>
          <w:rFonts w:ascii="Arial" w:hAnsi="Arial" w:cs="Arial"/>
          <w:b/>
          <w:bCs/>
          <w:color w:val="FF0000"/>
          <w:sz w:val="26"/>
          <w:szCs w:val="26"/>
          <w:bdr w:val="none" w:sz="0" w:space="0" w:color="auto" w:frame="1"/>
        </w:rPr>
        <w:t>Информационно-аналитический этап</w:t>
      </w:r>
      <w:r w:rsidRPr="002B6415">
        <w:rPr>
          <w:rFonts w:ascii="Arial" w:hAnsi="Arial" w:cs="Arial"/>
          <w:b/>
          <w:color w:val="FF0000"/>
          <w:sz w:val="26"/>
          <w:szCs w:val="26"/>
        </w:rPr>
        <w:t>: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Определение уровня знаний в области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культурно-гигиенических навыков</w:t>
      </w:r>
      <w:r w:rsidRPr="0054283C">
        <w:rPr>
          <w:rFonts w:ascii="Arial" w:hAnsi="Arial" w:cs="Arial"/>
          <w:color w:val="111111"/>
          <w:sz w:val="26"/>
          <w:szCs w:val="26"/>
        </w:rPr>
        <w:t> у детей младшего дошкольного возраста через наблюдения, беседы; составление плана работы; разработка содержания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; изучение литературы</w:t>
      </w:r>
    </w:p>
    <w:p w:rsidR="0054283C" w:rsidRPr="002B6415" w:rsidRDefault="0054283C" w:rsidP="002B6415">
      <w:pPr>
        <w:pStyle w:val="a3"/>
        <w:numPr>
          <w:ilvl w:val="0"/>
          <w:numId w:val="26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Основной этап</w:t>
      </w:r>
      <w:r w:rsidRPr="002B6415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 xml:space="preserve">Выполнение подробного плана работы по всем видам деятельности с детьми; большая совместная образовательная работа с детьми, родителями для решения поставленных задач; подборка художественных произведений, </w:t>
      </w:r>
      <w:proofErr w:type="spellStart"/>
      <w:r w:rsidRPr="0054283C">
        <w:rPr>
          <w:rFonts w:ascii="Arial" w:hAnsi="Arial" w:cs="Arial"/>
          <w:color w:val="111111"/>
          <w:sz w:val="26"/>
          <w:szCs w:val="26"/>
        </w:rPr>
        <w:t>потешек</w:t>
      </w:r>
      <w:proofErr w:type="spellEnd"/>
      <w:r w:rsidRPr="0054283C">
        <w:rPr>
          <w:rFonts w:ascii="Arial" w:hAnsi="Arial" w:cs="Arial"/>
          <w:color w:val="111111"/>
          <w:sz w:val="26"/>
          <w:szCs w:val="26"/>
        </w:rPr>
        <w:t>, загадок, словесных игр по данной теме; блок занятий по области </w:t>
      </w:r>
      <w:r w:rsidRPr="0054283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«социализация»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2B6415" w:rsidRDefault="0054283C" w:rsidP="002B6415">
      <w:pPr>
        <w:pStyle w:val="a3"/>
        <w:numPr>
          <w:ilvl w:val="0"/>
          <w:numId w:val="26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Заключительный</w:t>
      </w:r>
      <w:r w:rsidRPr="002B6415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Подведение итогов работы над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проектом</w:t>
      </w:r>
      <w:r w:rsidRPr="0054283C">
        <w:rPr>
          <w:rFonts w:ascii="Arial" w:hAnsi="Arial" w:cs="Arial"/>
          <w:color w:val="111111"/>
          <w:sz w:val="26"/>
          <w:szCs w:val="26"/>
        </w:rPr>
        <w:t>; анкетирование родителей и опрос детей; презентация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54283C" w:rsidRPr="002B6415" w:rsidRDefault="0054283C" w:rsidP="002B6415">
      <w:pPr>
        <w:pStyle w:val="a3"/>
        <w:numPr>
          <w:ilvl w:val="0"/>
          <w:numId w:val="26"/>
        </w:numPr>
        <w:rPr>
          <w:rFonts w:ascii="Arial" w:hAnsi="Arial" w:cs="Arial"/>
          <w:color w:val="111111"/>
          <w:sz w:val="26"/>
          <w:szCs w:val="26"/>
        </w:rPr>
      </w:pPr>
      <w:r w:rsidRPr="002B6415">
        <w:rPr>
          <w:rFonts w:ascii="Arial" w:hAnsi="Arial" w:cs="Arial"/>
          <w:color w:val="111111"/>
          <w:sz w:val="26"/>
          <w:szCs w:val="26"/>
        </w:rPr>
        <w:t>План мероприятий по реализации </w:t>
      </w:r>
      <w:r w:rsidRPr="002B6415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</w:p>
    <w:p w:rsidR="002B6415" w:rsidRDefault="002B6415" w:rsidP="002B6415"/>
    <w:p w:rsidR="0054283C" w:rsidRPr="002B6415" w:rsidRDefault="0054283C" w:rsidP="002B6415">
      <w:pPr>
        <w:pStyle w:val="a3"/>
        <w:numPr>
          <w:ilvl w:val="0"/>
          <w:numId w:val="26"/>
        </w:numPr>
        <w:rPr>
          <w:sz w:val="28"/>
          <w:szCs w:val="28"/>
        </w:rPr>
      </w:pPr>
      <w:r w:rsidRPr="002B6415">
        <w:rPr>
          <w:sz w:val="28"/>
          <w:szCs w:val="28"/>
        </w:rPr>
        <w:t>Подготовительный этап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Сбор литературы по данной теме.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Диагностика детей по данной теме.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Составление плана работы.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Разработка содержания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.</w:t>
      </w:r>
    </w:p>
    <w:p w:rsidR="002B6415" w:rsidRDefault="002B6415" w:rsidP="0054283C">
      <w:pPr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</w:p>
    <w:p w:rsidR="0054283C" w:rsidRPr="00A2059C" w:rsidRDefault="0054283C" w:rsidP="00A2059C">
      <w:pPr>
        <w:pStyle w:val="a3"/>
        <w:numPr>
          <w:ilvl w:val="0"/>
          <w:numId w:val="27"/>
        </w:numPr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Основной этап</w:t>
      </w:r>
      <w:r w:rsidRPr="00A2059C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2. Описание </w:t>
      </w:r>
      <w:r w:rsidRPr="0054283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проекта</w:t>
      </w:r>
      <w:r w:rsidRPr="0054283C">
        <w:rPr>
          <w:rFonts w:ascii="Arial" w:hAnsi="Arial" w:cs="Arial"/>
          <w:color w:val="111111"/>
          <w:sz w:val="26"/>
          <w:szCs w:val="26"/>
        </w:rPr>
        <w:t>: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Подготовительный этап.</w:t>
      </w:r>
    </w:p>
    <w:p w:rsidR="0054283C" w:rsidRPr="00A2059C" w:rsidRDefault="0054283C" w:rsidP="00A2059C">
      <w:pPr>
        <w:pStyle w:val="a3"/>
        <w:numPr>
          <w:ilvl w:val="0"/>
          <w:numId w:val="27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</w:rPr>
        <w:t>Изучение литературы по теме.</w:t>
      </w:r>
    </w:p>
    <w:p w:rsidR="0054283C" w:rsidRPr="00A2059C" w:rsidRDefault="0054283C" w:rsidP="00A2059C">
      <w:pPr>
        <w:pStyle w:val="a3"/>
        <w:numPr>
          <w:ilvl w:val="0"/>
          <w:numId w:val="27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</w:rPr>
        <w:t>Ознакомление с передовым опытом.</w:t>
      </w:r>
    </w:p>
    <w:p w:rsidR="0054283C" w:rsidRPr="00A2059C" w:rsidRDefault="0054283C" w:rsidP="00A2059C">
      <w:pPr>
        <w:pStyle w:val="a3"/>
        <w:numPr>
          <w:ilvl w:val="0"/>
          <w:numId w:val="27"/>
        </w:numPr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</w:rPr>
        <w:t>Уточнение </w:t>
      </w:r>
      <w:r w:rsidRPr="00A2059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формулировок проблемы</w:t>
      </w:r>
      <w:r w:rsidRPr="00A2059C">
        <w:rPr>
          <w:rFonts w:ascii="Arial" w:hAnsi="Arial" w:cs="Arial"/>
          <w:color w:val="111111"/>
          <w:sz w:val="26"/>
          <w:szCs w:val="26"/>
        </w:rPr>
        <w:t>, целей и задач.</w:t>
      </w:r>
    </w:p>
    <w:p w:rsidR="0054283C" w:rsidRPr="00A2059C" w:rsidRDefault="0054283C" w:rsidP="00A2059C">
      <w:pPr>
        <w:pStyle w:val="a3"/>
        <w:numPr>
          <w:ilvl w:val="0"/>
          <w:numId w:val="27"/>
        </w:numPr>
        <w:spacing w:before="225" w:after="225"/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</w:rPr>
        <w:t>Подбор наглядно-дидактических пособий, демонстрационного материала, материала для работы с интерактивной доской, создание презентаций.</w:t>
      </w:r>
    </w:p>
    <w:p w:rsidR="0054283C" w:rsidRPr="0054283C" w:rsidRDefault="0054283C" w:rsidP="0054283C">
      <w:pPr>
        <w:spacing w:before="225" w:after="225"/>
        <w:ind w:firstLine="360"/>
        <w:rPr>
          <w:rFonts w:ascii="Arial" w:hAnsi="Arial" w:cs="Arial"/>
          <w:color w:val="111111"/>
          <w:sz w:val="26"/>
          <w:szCs w:val="26"/>
        </w:rPr>
      </w:pPr>
      <w:r w:rsidRPr="0054283C">
        <w:rPr>
          <w:rFonts w:ascii="Arial" w:hAnsi="Arial" w:cs="Arial"/>
          <w:color w:val="111111"/>
          <w:sz w:val="26"/>
          <w:szCs w:val="26"/>
        </w:rPr>
        <w:t>Создание мини – библиотеки методической и</w:t>
      </w:r>
      <w:r w:rsidR="00A2059C">
        <w:rPr>
          <w:rFonts w:ascii="Arial" w:hAnsi="Arial" w:cs="Arial"/>
          <w:color w:val="111111"/>
          <w:sz w:val="26"/>
          <w:szCs w:val="26"/>
        </w:rPr>
        <w:t xml:space="preserve"> </w:t>
      </w:r>
      <w:r w:rsidRPr="0054283C">
        <w:rPr>
          <w:rFonts w:ascii="Arial" w:hAnsi="Arial" w:cs="Arial"/>
          <w:color w:val="111111"/>
          <w:sz w:val="26"/>
          <w:szCs w:val="26"/>
        </w:rPr>
        <w:t>художественной литературы.</w:t>
      </w:r>
    </w:p>
    <w:p w:rsidR="0054283C" w:rsidRPr="00A2059C" w:rsidRDefault="0054283C" w:rsidP="00A2059C">
      <w:pPr>
        <w:pStyle w:val="a3"/>
        <w:numPr>
          <w:ilvl w:val="0"/>
          <w:numId w:val="28"/>
        </w:numPr>
        <w:rPr>
          <w:rFonts w:ascii="Arial" w:hAnsi="Arial" w:cs="Arial"/>
          <w:color w:val="111111"/>
          <w:sz w:val="26"/>
          <w:szCs w:val="26"/>
        </w:rPr>
      </w:pPr>
      <w:r w:rsidRPr="00A2059C">
        <w:rPr>
          <w:rFonts w:ascii="Arial" w:hAnsi="Arial" w:cs="Arial"/>
          <w:color w:val="111111"/>
          <w:sz w:val="26"/>
          <w:szCs w:val="26"/>
        </w:rPr>
        <w:lastRenderedPageBreak/>
        <w:t>Подбор наглядно – тематической </w:t>
      </w:r>
      <w:r w:rsidRPr="00A2059C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информации</w:t>
      </w:r>
      <w:r w:rsidRPr="00A2059C">
        <w:rPr>
          <w:rFonts w:ascii="Arial" w:hAnsi="Arial" w:cs="Arial"/>
          <w:color w:val="111111"/>
          <w:sz w:val="26"/>
          <w:szCs w:val="26"/>
        </w:rPr>
        <w:t> и консультации для родителей.</w:t>
      </w:r>
    </w:p>
    <w:p w:rsidR="0054283C" w:rsidRPr="00A2059C" w:rsidRDefault="0054283C" w:rsidP="0054283C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FF0000"/>
          <w:sz w:val="26"/>
          <w:szCs w:val="26"/>
        </w:rPr>
      </w:pPr>
      <w:r w:rsidRPr="00A2059C">
        <w:rPr>
          <w:rFonts w:ascii="Arial" w:hAnsi="Arial" w:cs="Arial"/>
          <w:b/>
          <w:color w:val="FF0000"/>
          <w:sz w:val="26"/>
          <w:szCs w:val="26"/>
        </w:rPr>
        <w:t>Заключительный этап</w:t>
      </w:r>
    </w:p>
    <w:p w:rsidR="0054283C" w:rsidRDefault="0054283C" w:rsidP="00A2059C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Презентация </w:t>
      </w: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6"/>
          <w:szCs w:val="26"/>
        </w:rPr>
        <w:t> для воспитателей ДОУ о проделанной работе</w:t>
      </w:r>
    </w:p>
    <w:p w:rsidR="0054283C" w:rsidRPr="0054283C" w:rsidRDefault="0054283C" w:rsidP="0054283C">
      <w:pPr>
        <w:spacing w:before="225" w:after="225"/>
        <w:rPr>
          <w:rFonts w:ascii="Arial" w:hAnsi="Arial" w:cs="Arial"/>
          <w:color w:val="111111"/>
          <w:sz w:val="26"/>
          <w:szCs w:val="26"/>
        </w:rPr>
      </w:pPr>
    </w:p>
    <w:p w:rsidR="0054283C" w:rsidRDefault="0054283C" w:rsidP="0078062A">
      <w:pPr>
        <w:jc w:val="center"/>
        <w:rPr>
          <w:b/>
          <w:sz w:val="28"/>
          <w:szCs w:val="28"/>
        </w:rPr>
      </w:pPr>
    </w:p>
    <w:p w:rsidR="0054283C" w:rsidRDefault="0054283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A2059C" w:rsidRDefault="00A2059C" w:rsidP="0078062A">
      <w:pPr>
        <w:jc w:val="center"/>
        <w:rPr>
          <w:b/>
          <w:sz w:val="28"/>
          <w:szCs w:val="28"/>
        </w:rPr>
      </w:pPr>
    </w:p>
    <w:p w:rsidR="00BB5EF9" w:rsidRPr="00BB5EF9" w:rsidRDefault="00BB5EF9" w:rsidP="0078062A">
      <w:pPr>
        <w:jc w:val="center"/>
        <w:rPr>
          <w:b/>
          <w:sz w:val="28"/>
          <w:szCs w:val="28"/>
        </w:rPr>
      </w:pPr>
      <w:r w:rsidRPr="00BB5EF9">
        <w:rPr>
          <w:b/>
          <w:sz w:val="28"/>
          <w:szCs w:val="28"/>
        </w:rPr>
        <w:t>ПЕРСПЕКТИВНЫЙ ПЛАН</w:t>
      </w:r>
    </w:p>
    <w:p w:rsidR="00BB5EF9" w:rsidRDefault="00BB5EF9" w:rsidP="0078062A">
      <w:pPr>
        <w:jc w:val="center"/>
        <w:rPr>
          <w:b/>
          <w:sz w:val="28"/>
          <w:szCs w:val="28"/>
        </w:rPr>
      </w:pPr>
      <w:r w:rsidRPr="00BB5EF9">
        <w:rPr>
          <w:b/>
          <w:sz w:val="28"/>
          <w:szCs w:val="28"/>
        </w:rPr>
        <w:t>РАБОТЫ С ДЕТЬМИ</w:t>
      </w:r>
      <w:r w:rsidR="0078062A">
        <w:rPr>
          <w:b/>
          <w:sz w:val="28"/>
          <w:szCs w:val="28"/>
        </w:rPr>
        <w:t xml:space="preserve"> 2 - 3 лет</w:t>
      </w:r>
    </w:p>
    <w:p w:rsidR="0078062A" w:rsidRDefault="0078062A" w:rsidP="00780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A2059C">
        <w:rPr>
          <w:b/>
          <w:sz w:val="28"/>
          <w:szCs w:val="28"/>
        </w:rPr>
        <w:t xml:space="preserve">вторая </w:t>
      </w:r>
      <w:r>
        <w:rPr>
          <w:b/>
          <w:sz w:val="28"/>
          <w:szCs w:val="28"/>
        </w:rPr>
        <w:t>младшая  группа)</w:t>
      </w:r>
    </w:p>
    <w:p w:rsidR="0078062A" w:rsidRDefault="00B94A83" w:rsidP="00780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2018– 2019</w:t>
      </w:r>
      <w:r w:rsidR="0078062A" w:rsidRPr="0083198A">
        <w:rPr>
          <w:b/>
          <w:sz w:val="28"/>
          <w:szCs w:val="28"/>
        </w:rPr>
        <w:t xml:space="preserve"> год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8046"/>
      </w:tblGrid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</w:rPr>
            </w:pPr>
          </w:p>
          <w:p w:rsidR="00BB5EF9" w:rsidRPr="00977F77" w:rsidRDefault="00BB5EF9" w:rsidP="007A0D8E">
            <w:pPr>
              <w:jc w:val="center"/>
              <w:rPr>
                <w:b/>
              </w:rPr>
            </w:pPr>
            <w:r w:rsidRPr="00977F77">
              <w:rPr>
                <w:b/>
              </w:rPr>
              <w:t>Месяц</w:t>
            </w:r>
          </w:p>
        </w:tc>
        <w:tc>
          <w:tcPr>
            <w:tcW w:w="8046" w:type="dxa"/>
          </w:tcPr>
          <w:p w:rsidR="00BB5EF9" w:rsidRPr="00977F77" w:rsidRDefault="00BB5EF9" w:rsidP="007A0D8E">
            <w:pPr>
              <w:jc w:val="center"/>
              <w:rPr>
                <w:b/>
              </w:rPr>
            </w:pPr>
          </w:p>
          <w:p w:rsidR="00BB5EF9" w:rsidRPr="00977F77" w:rsidRDefault="00BB5EF9" w:rsidP="007A0D8E">
            <w:pPr>
              <w:jc w:val="center"/>
              <w:rPr>
                <w:b/>
              </w:rPr>
            </w:pPr>
            <w:r w:rsidRPr="00977F77">
              <w:rPr>
                <w:b/>
              </w:rPr>
              <w:t>Проводимые мероприятия</w:t>
            </w:r>
          </w:p>
          <w:p w:rsidR="00BB5EF9" w:rsidRPr="00977F77" w:rsidRDefault="00BB5EF9" w:rsidP="007A0D8E">
            <w:pPr>
              <w:jc w:val="center"/>
              <w:rPr>
                <w:b/>
              </w:rPr>
            </w:pPr>
          </w:p>
        </w:tc>
      </w:tr>
      <w:tr w:rsidR="00BB5EF9" w:rsidRPr="00977F77" w:rsidTr="001D2625">
        <w:tc>
          <w:tcPr>
            <w:tcW w:w="1451" w:type="dxa"/>
          </w:tcPr>
          <w:p w:rsidR="00BB5EF9" w:rsidRPr="00977F77" w:rsidRDefault="00BB5EF9" w:rsidP="001D2625">
            <w:pPr>
              <w:rPr>
                <w:b/>
                <w:i/>
                <w:sz w:val="28"/>
                <w:szCs w:val="28"/>
              </w:rPr>
            </w:pPr>
          </w:p>
          <w:p w:rsidR="00BB5EF9" w:rsidRPr="00977F77" w:rsidRDefault="00BB5EF9" w:rsidP="001D262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977F77">
              <w:rPr>
                <w:b/>
                <w:i/>
                <w:sz w:val="28"/>
                <w:szCs w:val="28"/>
              </w:rPr>
              <w:t>ентябрь</w:t>
            </w:r>
          </w:p>
          <w:p w:rsidR="00BB5EF9" w:rsidRPr="00977F77" w:rsidRDefault="00BB5EF9" w:rsidP="001D262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046" w:type="dxa"/>
          </w:tcPr>
          <w:p w:rsidR="00BB5EF9" w:rsidRPr="00977F77" w:rsidRDefault="00BB5EF9" w:rsidP="001D262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Диагностика культурно-гигиенических навыков.</w:t>
            </w:r>
          </w:p>
          <w:p w:rsidR="00BB5EF9" w:rsidRPr="00BB5EF9" w:rsidRDefault="00BB5EF9" w:rsidP="001D2625">
            <w:pPr>
              <w:ind w:left="36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выявить знания и умения детей.</w:t>
            </w:r>
          </w:p>
          <w:p w:rsidR="00BB5EF9" w:rsidRPr="00977F77" w:rsidRDefault="00BB5EF9" w:rsidP="001D262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Занятие «Умываемся каждый день»</w:t>
            </w:r>
          </w:p>
          <w:p w:rsidR="00BB5EF9" w:rsidRPr="00BB5EF9" w:rsidRDefault="00BB5EF9" w:rsidP="001D2625">
            <w:pPr>
              <w:ind w:left="36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формировать навыки детей в умывании, в          значении предметов и их назначении</w:t>
            </w:r>
            <w:r>
              <w:rPr>
                <w:sz w:val="28"/>
                <w:szCs w:val="28"/>
              </w:rPr>
              <w:t>; р</w:t>
            </w:r>
            <w:r w:rsidRPr="00BB5EF9">
              <w:rPr>
                <w:sz w:val="28"/>
                <w:szCs w:val="28"/>
              </w:rPr>
              <w:t>азвивать наблюдательность, любознательность, познавать свойства воды.</w:t>
            </w:r>
          </w:p>
          <w:p w:rsidR="00BB5EF9" w:rsidRPr="00977F77" w:rsidRDefault="00BB5EF9" w:rsidP="001D262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Практическая деятельность «Учимся умываться».</w:t>
            </w:r>
          </w:p>
          <w:p w:rsidR="00BB5EF9" w:rsidRPr="00BB5EF9" w:rsidRDefault="00BB5EF9" w:rsidP="001D262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B5EF9">
              <w:rPr>
                <w:sz w:val="28"/>
                <w:szCs w:val="28"/>
              </w:rPr>
              <w:t xml:space="preserve">Цель: формировать умение мыть руки и лицо, </w:t>
            </w:r>
            <w:r>
              <w:rPr>
                <w:sz w:val="28"/>
                <w:szCs w:val="28"/>
              </w:rPr>
              <w:t xml:space="preserve">  </w:t>
            </w:r>
            <w:r w:rsidRPr="00BB5EF9">
              <w:rPr>
                <w:sz w:val="28"/>
                <w:szCs w:val="28"/>
              </w:rPr>
              <w:t>пользоваться мылом и полотенцем.</w:t>
            </w:r>
          </w:p>
          <w:p w:rsidR="00BB5EF9" w:rsidRPr="00977F77" w:rsidRDefault="00BB5EF9" w:rsidP="001D262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«В гостях у Королевы расчески»</w:t>
            </w:r>
          </w:p>
        </w:tc>
      </w:tr>
      <w:tr w:rsidR="00BB5EF9" w:rsidRPr="00977F77" w:rsidTr="0078062A">
        <w:trPr>
          <w:trHeight w:val="1723"/>
        </w:trPr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 w:rsidRPr="00977F77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Пальчиковая игра «Идет коза рогатая…»</w:t>
            </w:r>
          </w:p>
          <w:p w:rsidR="00BB5EF9" w:rsidRPr="00977F77" w:rsidRDefault="00BB5EF9" w:rsidP="00BB5EF9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Чтение </w:t>
            </w:r>
            <w:proofErr w:type="spellStart"/>
            <w:r w:rsidRPr="00977F77">
              <w:rPr>
                <w:sz w:val="28"/>
                <w:szCs w:val="28"/>
              </w:rPr>
              <w:t>А.Барто</w:t>
            </w:r>
            <w:proofErr w:type="spellEnd"/>
            <w:r w:rsidRPr="00977F77">
              <w:rPr>
                <w:sz w:val="28"/>
                <w:szCs w:val="28"/>
              </w:rPr>
              <w:t xml:space="preserve"> «Девочка чумазая»</w:t>
            </w:r>
          </w:p>
          <w:p w:rsidR="00BB5EF9" w:rsidRPr="00977F77" w:rsidRDefault="00BB5EF9" w:rsidP="00BB5EF9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Динамическая пауза «</w:t>
            </w:r>
            <w:proofErr w:type="gramStart"/>
            <w:r w:rsidRPr="00977F77">
              <w:rPr>
                <w:sz w:val="28"/>
                <w:szCs w:val="28"/>
              </w:rPr>
              <w:t>Сорока-белобока</w:t>
            </w:r>
            <w:proofErr w:type="gramEnd"/>
            <w:r w:rsidRPr="00977F77">
              <w:rPr>
                <w:sz w:val="28"/>
                <w:szCs w:val="28"/>
              </w:rPr>
              <w:t xml:space="preserve"> кашу варила…»</w:t>
            </w:r>
          </w:p>
          <w:p w:rsidR="00BB5EF9" w:rsidRPr="00977F77" w:rsidRDefault="00BB5EF9" w:rsidP="00BB5EF9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Разучивание </w:t>
            </w:r>
            <w:proofErr w:type="spellStart"/>
            <w:r w:rsidRPr="00977F77">
              <w:rPr>
                <w:sz w:val="28"/>
                <w:szCs w:val="28"/>
              </w:rPr>
              <w:t>потешки</w:t>
            </w:r>
            <w:proofErr w:type="spellEnd"/>
            <w:r w:rsidRPr="00977F77">
              <w:rPr>
                <w:sz w:val="28"/>
                <w:szCs w:val="28"/>
              </w:rPr>
              <w:t xml:space="preserve"> «Руки надо чисто мыть…»</w:t>
            </w: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 w:rsidRPr="00977F77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46" w:type="dxa"/>
          </w:tcPr>
          <w:p w:rsidR="00BB5EF9" w:rsidRPr="00BB5EF9" w:rsidRDefault="00BB5EF9" w:rsidP="00BB5EF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Чтение Л.Кассиль «Приятного аппетита»</w:t>
            </w:r>
          </w:p>
          <w:p w:rsidR="00BB5EF9" w:rsidRPr="00BB5EF9" w:rsidRDefault="00BB5EF9" w:rsidP="00BB5EF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Занятие «Купаться любят все…»</w:t>
            </w:r>
          </w:p>
          <w:p w:rsidR="00BB5EF9" w:rsidRPr="00BB5EF9" w:rsidRDefault="00BB5EF9" w:rsidP="00BB5EF9">
            <w:pPr>
              <w:ind w:left="36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вызвать у детей интерес к выполнению культурно-гигиенических навыков, побуждать к постоянному их соблюдению.</w:t>
            </w:r>
          </w:p>
          <w:p w:rsidR="00BB5EF9" w:rsidRPr="00BB5EF9" w:rsidRDefault="00B94A83" w:rsidP="00BB5EF9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«Научим куклу</w:t>
            </w:r>
            <w:r w:rsidR="00BB5EF9" w:rsidRPr="00BB5EF9">
              <w:rPr>
                <w:sz w:val="28"/>
                <w:szCs w:val="28"/>
              </w:rPr>
              <w:t xml:space="preserve"> правильно вести себя за столом»</w:t>
            </w:r>
          </w:p>
          <w:p w:rsidR="00BB5EF9" w:rsidRPr="00BB5EF9" w:rsidRDefault="00BB5EF9" w:rsidP="00BB5EF9">
            <w:pPr>
              <w:ind w:left="36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формировать навыки правильного поведения за столом: есть аккуратно, пользоваться ложкой, салфеткой, нельзя пользоваться столовыми приборами родителей и друзей.</w:t>
            </w:r>
          </w:p>
          <w:p w:rsidR="00BB5EF9" w:rsidRPr="00BB5EF9" w:rsidRDefault="00BB5EF9" w:rsidP="00BB5EF9">
            <w:pPr>
              <w:ind w:left="1080"/>
              <w:rPr>
                <w:sz w:val="28"/>
                <w:szCs w:val="28"/>
              </w:rPr>
            </w:pP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 w:rsidRPr="00977F77"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Чтение стихотворения «</w:t>
            </w:r>
            <w:r>
              <w:rPr>
                <w:sz w:val="28"/>
                <w:szCs w:val="28"/>
              </w:rPr>
              <w:t>З</w:t>
            </w:r>
            <w:r w:rsidRPr="00977F77">
              <w:rPr>
                <w:sz w:val="28"/>
                <w:szCs w:val="28"/>
              </w:rPr>
              <w:t>айка серый умывается»</w:t>
            </w:r>
          </w:p>
          <w:p w:rsidR="00BB5EF9" w:rsidRPr="00977F77" w:rsidRDefault="00BB5EF9" w:rsidP="00BB5EF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>С</w:t>
            </w:r>
            <w:r w:rsidRPr="00977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r w:rsidRPr="00977F77">
              <w:rPr>
                <w:sz w:val="28"/>
                <w:szCs w:val="28"/>
              </w:rPr>
              <w:t>озлов «Солнечный зайчик и медвежонок»</w:t>
            </w:r>
          </w:p>
          <w:p w:rsidR="00BB5EF9" w:rsidRPr="00977F77" w:rsidRDefault="00BB5EF9" w:rsidP="00BB5EF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Просмотр мультфильма «</w:t>
            </w:r>
            <w:proofErr w:type="spellStart"/>
            <w:r w:rsidRPr="00977F77">
              <w:rPr>
                <w:sz w:val="28"/>
                <w:szCs w:val="28"/>
              </w:rPr>
              <w:t>Мойдодыр</w:t>
            </w:r>
            <w:proofErr w:type="spellEnd"/>
            <w:r w:rsidRPr="00977F77">
              <w:rPr>
                <w:sz w:val="28"/>
                <w:szCs w:val="28"/>
              </w:rPr>
              <w:t xml:space="preserve">» </w:t>
            </w:r>
            <w:proofErr w:type="spellStart"/>
            <w:r w:rsidRPr="00977F77">
              <w:rPr>
                <w:sz w:val="28"/>
                <w:szCs w:val="28"/>
              </w:rPr>
              <w:t>К.И.Чуковского</w:t>
            </w:r>
            <w:proofErr w:type="spellEnd"/>
            <w:r w:rsidRPr="00977F77">
              <w:rPr>
                <w:sz w:val="28"/>
                <w:szCs w:val="28"/>
              </w:rPr>
              <w:t>.</w:t>
            </w:r>
          </w:p>
          <w:p w:rsidR="00BB5EF9" w:rsidRPr="00977F77" w:rsidRDefault="00BB5EF9" w:rsidP="00BB5EF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Игровая ситуация «Друзья </w:t>
            </w:r>
            <w:proofErr w:type="spellStart"/>
            <w:r w:rsidRPr="00977F77">
              <w:rPr>
                <w:sz w:val="28"/>
                <w:szCs w:val="28"/>
              </w:rPr>
              <w:t>Мойдодыра</w:t>
            </w:r>
            <w:proofErr w:type="spellEnd"/>
            <w:r w:rsidRPr="00977F77">
              <w:rPr>
                <w:sz w:val="28"/>
                <w:szCs w:val="28"/>
              </w:rPr>
              <w:t xml:space="preserve"> живут у нас в группе».</w:t>
            </w: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</w:t>
            </w:r>
            <w:proofErr w:type="spellStart"/>
            <w:r w:rsidRPr="00977F77">
              <w:rPr>
                <w:sz w:val="28"/>
                <w:szCs w:val="28"/>
              </w:rPr>
              <w:t>Мойдодыр</w:t>
            </w:r>
            <w:proofErr w:type="spellEnd"/>
            <w:r w:rsidRPr="00977F77">
              <w:rPr>
                <w:sz w:val="28"/>
                <w:szCs w:val="28"/>
              </w:rPr>
              <w:t xml:space="preserve"> подарил Ване мыло».</w:t>
            </w:r>
          </w:p>
          <w:p w:rsidR="00BB5EF9" w:rsidRDefault="00BB5EF9" w:rsidP="00BB5EF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Сюжетно – ролевая игра «Сделаем Кате новую прическу»</w:t>
            </w:r>
          </w:p>
          <w:p w:rsidR="00BB5EF9" w:rsidRPr="00BB5EF9" w:rsidRDefault="00BB5EF9" w:rsidP="00BB5EF9">
            <w:pPr>
              <w:ind w:left="108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 xml:space="preserve">Цель: учить детей эмоционально воспринимать поэтическое произведение, осознавать тему, содержание. Вызвать желание запоминать и выразительно воспроизводить четверостишия. </w:t>
            </w:r>
          </w:p>
          <w:p w:rsidR="00BB5EF9" w:rsidRPr="00BB5EF9" w:rsidRDefault="00BB5EF9" w:rsidP="00BB5EF9">
            <w:pPr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Разучивание «Трех золотых правил – мытья рук» перед едой, после туалета и прогулки.</w:t>
            </w:r>
          </w:p>
          <w:p w:rsidR="00BB5EF9" w:rsidRPr="00977F77" w:rsidRDefault="00BB5EF9" w:rsidP="00BB5EF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«Полотенце рассказывает о своем хозяине».</w:t>
            </w:r>
          </w:p>
          <w:p w:rsidR="00BB5EF9" w:rsidRPr="00977F77" w:rsidRDefault="00BB5EF9" w:rsidP="00BB5EF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«Как котенок чуть не обжегся за обедом»</w:t>
            </w:r>
          </w:p>
          <w:p w:rsidR="00BB5EF9" w:rsidRPr="00977F77" w:rsidRDefault="00BB5EF9" w:rsidP="00BB5EF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Сюжетно – ролевая игра «</w:t>
            </w:r>
            <w:r>
              <w:rPr>
                <w:sz w:val="28"/>
                <w:szCs w:val="28"/>
              </w:rPr>
              <w:t>Н</w:t>
            </w:r>
            <w:r w:rsidRPr="00977F77">
              <w:rPr>
                <w:sz w:val="28"/>
                <w:szCs w:val="28"/>
              </w:rPr>
              <w:t>акормим куклу Катю обедом».</w:t>
            </w: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Динамическая пауза «Каша-</w:t>
            </w:r>
            <w:proofErr w:type="spellStart"/>
            <w:r w:rsidRPr="00977F77">
              <w:rPr>
                <w:sz w:val="28"/>
                <w:szCs w:val="28"/>
              </w:rPr>
              <w:t>малаша</w:t>
            </w:r>
            <w:proofErr w:type="spellEnd"/>
            <w:r w:rsidRPr="00977F77">
              <w:rPr>
                <w:sz w:val="28"/>
                <w:szCs w:val="28"/>
              </w:rPr>
              <w:t>, ты так хороша…»</w:t>
            </w:r>
          </w:p>
          <w:p w:rsidR="00BB5EF9" w:rsidRDefault="00BB5EF9" w:rsidP="00BB5EF9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 xml:space="preserve">Разучивание </w:t>
            </w:r>
            <w:proofErr w:type="spellStart"/>
            <w:r w:rsidRPr="00BB5EF9">
              <w:rPr>
                <w:sz w:val="28"/>
                <w:szCs w:val="28"/>
              </w:rPr>
              <w:t>потешки</w:t>
            </w:r>
            <w:proofErr w:type="spellEnd"/>
            <w:r w:rsidRPr="00BB5EF9">
              <w:rPr>
                <w:sz w:val="28"/>
                <w:szCs w:val="28"/>
              </w:rPr>
              <w:t xml:space="preserve"> «Зеркало любит чистые лица», «Все до капли доедай…»</w:t>
            </w:r>
          </w:p>
          <w:p w:rsidR="00BB5EF9" w:rsidRPr="00BB5EF9" w:rsidRDefault="00BB5EF9" w:rsidP="00BB5EF9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 xml:space="preserve">Чтение </w:t>
            </w:r>
            <w:proofErr w:type="spellStart"/>
            <w:r w:rsidRPr="00BB5EF9">
              <w:rPr>
                <w:sz w:val="28"/>
                <w:szCs w:val="28"/>
              </w:rPr>
              <w:t>А.Барто</w:t>
            </w:r>
            <w:proofErr w:type="spellEnd"/>
            <w:r w:rsidRPr="00BB5EF9">
              <w:rPr>
                <w:sz w:val="28"/>
                <w:szCs w:val="28"/>
              </w:rPr>
              <w:t xml:space="preserve"> «Девочка чумазая»</w:t>
            </w:r>
          </w:p>
          <w:p w:rsidR="00BB5EF9" w:rsidRPr="00BB5EF9" w:rsidRDefault="00BB5EF9" w:rsidP="00BB5EF9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Чтение Е.Благинина «Научу одеваться и братца»</w:t>
            </w:r>
          </w:p>
        </w:tc>
      </w:tr>
      <w:tr w:rsidR="00BB5EF9" w:rsidRPr="00977F77" w:rsidTr="0078062A">
        <w:tc>
          <w:tcPr>
            <w:tcW w:w="1451" w:type="dxa"/>
          </w:tcPr>
          <w:p w:rsidR="00BB5EF9" w:rsidRPr="00977F77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8046" w:type="dxa"/>
          </w:tcPr>
          <w:p w:rsidR="00BB5EF9" w:rsidRPr="00977F77" w:rsidRDefault="00B94A83" w:rsidP="00BB5EF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 </w:t>
            </w:r>
            <w:r w:rsidR="00BB5EF9" w:rsidRPr="00977F77">
              <w:rPr>
                <w:sz w:val="28"/>
                <w:szCs w:val="28"/>
              </w:rPr>
              <w:t>«Мы моем свои расчески».</w:t>
            </w:r>
          </w:p>
          <w:p w:rsidR="00BB5EF9" w:rsidRPr="00BB5EF9" w:rsidRDefault="00BB5EF9" w:rsidP="00BB5EF9">
            <w:pPr>
              <w:ind w:left="108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закрепление навыков ухода за волосами (расчесывание после сна, по мере необходимости). Знакомство с правилом: расчесываться можно только своей расческой.</w:t>
            </w:r>
          </w:p>
          <w:p w:rsidR="00BB5EF9" w:rsidRPr="00977F77" w:rsidRDefault="00BB5EF9" w:rsidP="00BB5EF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Сюжетно – ролевая игра «Салон красоты»</w:t>
            </w:r>
          </w:p>
          <w:p w:rsidR="00BB5EF9" w:rsidRPr="00BB5EF9" w:rsidRDefault="00BB5EF9" w:rsidP="00BB5EF9">
            <w:pPr>
              <w:ind w:left="1080"/>
              <w:rPr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Цель: знакомство с трудом парикмахера. Предложить детям сделать куклам красивые прически, завязать им бантики.</w:t>
            </w:r>
          </w:p>
          <w:p w:rsidR="00BB5EF9" w:rsidRPr="00977F77" w:rsidRDefault="00BB5EF9" w:rsidP="00BB5EF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«К нам пришла замарашка»</w:t>
            </w:r>
          </w:p>
        </w:tc>
      </w:tr>
      <w:tr w:rsidR="00BB5EF9" w:rsidRPr="00977F77" w:rsidTr="0078062A">
        <w:tc>
          <w:tcPr>
            <w:tcW w:w="1451" w:type="dxa"/>
          </w:tcPr>
          <w:p w:rsidR="00BB5EF9" w:rsidRPr="00BB5EF9" w:rsidRDefault="00BB5EF9" w:rsidP="007A0D8E">
            <w:pPr>
              <w:jc w:val="center"/>
              <w:rPr>
                <w:b/>
                <w:i/>
                <w:sz w:val="28"/>
                <w:szCs w:val="28"/>
              </w:rPr>
            </w:pPr>
            <w:r w:rsidRPr="00BB5EF9"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8046" w:type="dxa"/>
          </w:tcPr>
          <w:p w:rsidR="00BB5EF9" w:rsidRPr="00977F77" w:rsidRDefault="00BB5EF9" w:rsidP="00BB5EF9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Игровая ситуация «Как шапка поссорилась с курткой в шкафу».</w:t>
            </w:r>
          </w:p>
          <w:p w:rsidR="00BB5EF9" w:rsidRPr="00977F77" w:rsidRDefault="00BB5EF9" w:rsidP="00BB5EF9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 xml:space="preserve">Чтение </w:t>
            </w:r>
            <w:proofErr w:type="spellStart"/>
            <w:r w:rsidRPr="00977F77">
              <w:rPr>
                <w:sz w:val="28"/>
                <w:szCs w:val="28"/>
              </w:rPr>
              <w:t>Е.Таюрина</w:t>
            </w:r>
            <w:proofErr w:type="spellEnd"/>
            <w:r w:rsidRPr="00977F77">
              <w:rPr>
                <w:sz w:val="28"/>
                <w:szCs w:val="28"/>
              </w:rPr>
              <w:t xml:space="preserve"> «За маму… За папу…»</w:t>
            </w:r>
          </w:p>
          <w:p w:rsidR="00BB5EF9" w:rsidRPr="00977F77" w:rsidRDefault="00BB5EF9" w:rsidP="00BB5EF9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77F77">
              <w:rPr>
                <w:sz w:val="28"/>
                <w:szCs w:val="28"/>
              </w:rPr>
              <w:t>Разучивание «Мышка в кружечке зеленой…»</w:t>
            </w:r>
          </w:p>
          <w:p w:rsidR="00BB5EF9" w:rsidRPr="00BB5EF9" w:rsidRDefault="00BB5EF9" w:rsidP="00BB5EF9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BB5EF9">
              <w:rPr>
                <w:sz w:val="28"/>
                <w:szCs w:val="28"/>
              </w:rPr>
              <w:t>Динамическая пауза «Бабушка кисель варила»</w:t>
            </w:r>
          </w:p>
        </w:tc>
      </w:tr>
    </w:tbl>
    <w:p w:rsidR="00CF174F" w:rsidRDefault="00CF174F" w:rsidP="00BB5EF9"/>
    <w:sectPr w:rsidR="00CF174F" w:rsidSect="00CC1866">
      <w:pgSz w:w="11906" w:h="16838" w:code="9"/>
      <w:pgMar w:top="720" w:right="720" w:bottom="720" w:left="720" w:header="709" w:footer="709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40"/>
    <w:multiLevelType w:val="hybridMultilevel"/>
    <w:tmpl w:val="9650F5CE"/>
    <w:lvl w:ilvl="0" w:tplc="803A9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CB672D"/>
    <w:multiLevelType w:val="hybridMultilevel"/>
    <w:tmpl w:val="F52E9F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25222A"/>
    <w:multiLevelType w:val="hybridMultilevel"/>
    <w:tmpl w:val="EDBA93B6"/>
    <w:lvl w:ilvl="0" w:tplc="589CD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91947"/>
    <w:multiLevelType w:val="hybridMultilevel"/>
    <w:tmpl w:val="2D161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A560A"/>
    <w:multiLevelType w:val="hybridMultilevel"/>
    <w:tmpl w:val="EDBA93B6"/>
    <w:lvl w:ilvl="0" w:tplc="589CD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C0E66"/>
    <w:multiLevelType w:val="hybridMultilevel"/>
    <w:tmpl w:val="2C6A5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44965"/>
    <w:multiLevelType w:val="hybridMultilevel"/>
    <w:tmpl w:val="B2B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E2A51"/>
    <w:multiLevelType w:val="hybridMultilevel"/>
    <w:tmpl w:val="3C86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30D86"/>
    <w:multiLevelType w:val="hybridMultilevel"/>
    <w:tmpl w:val="9DFAF3C2"/>
    <w:lvl w:ilvl="0" w:tplc="817848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FFC0A79"/>
    <w:multiLevelType w:val="hybridMultilevel"/>
    <w:tmpl w:val="02548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F60C5A"/>
    <w:multiLevelType w:val="hybridMultilevel"/>
    <w:tmpl w:val="B2B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75A4"/>
    <w:multiLevelType w:val="hybridMultilevel"/>
    <w:tmpl w:val="D6C4C56C"/>
    <w:lvl w:ilvl="0" w:tplc="803A98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85003EE"/>
    <w:multiLevelType w:val="hybridMultilevel"/>
    <w:tmpl w:val="D6C4C56C"/>
    <w:lvl w:ilvl="0" w:tplc="803A98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FED216A"/>
    <w:multiLevelType w:val="hybridMultilevel"/>
    <w:tmpl w:val="4B5C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87BAA"/>
    <w:multiLevelType w:val="hybridMultilevel"/>
    <w:tmpl w:val="F4A63C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66D7E33"/>
    <w:multiLevelType w:val="hybridMultilevel"/>
    <w:tmpl w:val="BFF4A2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3B6333"/>
    <w:multiLevelType w:val="hybridMultilevel"/>
    <w:tmpl w:val="AAA2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09FD"/>
    <w:multiLevelType w:val="hybridMultilevel"/>
    <w:tmpl w:val="B0D093D4"/>
    <w:lvl w:ilvl="0" w:tplc="BE8A4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2B743C"/>
    <w:multiLevelType w:val="hybridMultilevel"/>
    <w:tmpl w:val="9DFAF3C2"/>
    <w:lvl w:ilvl="0" w:tplc="817848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C55C8E"/>
    <w:multiLevelType w:val="hybridMultilevel"/>
    <w:tmpl w:val="60A8A6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7365CF"/>
    <w:multiLevelType w:val="hybridMultilevel"/>
    <w:tmpl w:val="EDBA93B6"/>
    <w:lvl w:ilvl="0" w:tplc="589CD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6B201E"/>
    <w:multiLevelType w:val="hybridMultilevel"/>
    <w:tmpl w:val="D6C4C56C"/>
    <w:lvl w:ilvl="0" w:tplc="803A98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B113C5A"/>
    <w:multiLevelType w:val="hybridMultilevel"/>
    <w:tmpl w:val="87705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1C7CD7"/>
    <w:multiLevelType w:val="hybridMultilevel"/>
    <w:tmpl w:val="B2B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97F13"/>
    <w:multiLevelType w:val="hybridMultilevel"/>
    <w:tmpl w:val="C2663E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4732B95"/>
    <w:multiLevelType w:val="hybridMultilevel"/>
    <w:tmpl w:val="F2A683AC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748B5004"/>
    <w:multiLevelType w:val="hybridMultilevel"/>
    <w:tmpl w:val="D6C4C56C"/>
    <w:lvl w:ilvl="0" w:tplc="803A98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C2E5621"/>
    <w:multiLevelType w:val="hybridMultilevel"/>
    <w:tmpl w:val="F8C0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0"/>
  </w:num>
  <w:num w:numId="5">
    <w:abstractNumId w:val="23"/>
  </w:num>
  <w:num w:numId="6">
    <w:abstractNumId w:val="6"/>
  </w:num>
  <w:num w:numId="7">
    <w:abstractNumId w:val="2"/>
  </w:num>
  <w:num w:numId="8">
    <w:abstractNumId w:val="20"/>
  </w:num>
  <w:num w:numId="9">
    <w:abstractNumId w:val="26"/>
  </w:num>
  <w:num w:numId="10">
    <w:abstractNumId w:val="21"/>
  </w:num>
  <w:num w:numId="11">
    <w:abstractNumId w:val="17"/>
  </w:num>
  <w:num w:numId="12">
    <w:abstractNumId w:val="12"/>
  </w:num>
  <w:num w:numId="13">
    <w:abstractNumId w:val="0"/>
  </w:num>
  <w:num w:numId="14">
    <w:abstractNumId w:val="8"/>
  </w:num>
  <w:num w:numId="15">
    <w:abstractNumId w:val="27"/>
  </w:num>
  <w:num w:numId="16">
    <w:abstractNumId w:val="16"/>
  </w:num>
  <w:num w:numId="17">
    <w:abstractNumId w:val="24"/>
  </w:num>
  <w:num w:numId="18">
    <w:abstractNumId w:val="14"/>
  </w:num>
  <w:num w:numId="19">
    <w:abstractNumId w:val="13"/>
  </w:num>
  <w:num w:numId="20">
    <w:abstractNumId w:val="3"/>
  </w:num>
  <w:num w:numId="21">
    <w:abstractNumId w:val="5"/>
  </w:num>
  <w:num w:numId="22">
    <w:abstractNumId w:val="7"/>
  </w:num>
  <w:num w:numId="23">
    <w:abstractNumId w:val="1"/>
  </w:num>
  <w:num w:numId="24">
    <w:abstractNumId w:val="9"/>
  </w:num>
  <w:num w:numId="25">
    <w:abstractNumId w:val="15"/>
  </w:num>
  <w:num w:numId="26">
    <w:abstractNumId w:val="19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9"/>
    <w:rsid w:val="001D2625"/>
    <w:rsid w:val="002B6415"/>
    <w:rsid w:val="0054283C"/>
    <w:rsid w:val="00605BA1"/>
    <w:rsid w:val="0078062A"/>
    <w:rsid w:val="00A2059C"/>
    <w:rsid w:val="00AC0A79"/>
    <w:rsid w:val="00B94A83"/>
    <w:rsid w:val="00BB5EF9"/>
    <w:rsid w:val="00CC1866"/>
    <w:rsid w:val="00CF174F"/>
    <w:rsid w:val="00E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28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283C"/>
    <w:rPr>
      <w:b/>
      <w:bCs/>
    </w:rPr>
  </w:style>
  <w:style w:type="paragraph" w:styleId="a6">
    <w:name w:val="No Spacing"/>
    <w:uiPriority w:val="1"/>
    <w:qFormat/>
    <w:rsid w:val="00A2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28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283C"/>
    <w:rPr>
      <w:b/>
      <w:bCs/>
    </w:rPr>
  </w:style>
  <w:style w:type="paragraph" w:styleId="a6">
    <w:name w:val="No Spacing"/>
    <w:uiPriority w:val="1"/>
    <w:qFormat/>
    <w:rsid w:val="00A2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0A8E5C-9495-4546-94E4-F957227F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2014-09-21T16:07:00Z</cp:lastPrinted>
  <dcterms:created xsi:type="dcterms:W3CDTF">2018-06-07T12:47:00Z</dcterms:created>
  <dcterms:modified xsi:type="dcterms:W3CDTF">2018-06-09T05:59:00Z</dcterms:modified>
</cp:coreProperties>
</file>